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CE" w:rsidRPr="00714C8A" w:rsidRDefault="008B76CE" w:rsidP="008B76CE">
      <w:pPr>
        <w:pStyle w:val="Ttulo1"/>
        <w:tabs>
          <w:tab w:val="left" w:pos="426"/>
          <w:tab w:val="left" w:pos="7665"/>
        </w:tabs>
        <w:rPr>
          <w:rFonts w:ascii="Arial Narrow" w:hAnsi="Arial Narrow"/>
          <w:sz w:val="26"/>
          <w:szCs w:val="26"/>
          <w:u w:val="single"/>
          <w:lang w:val="es-AR"/>
        </w:rPr>
      </w:pPr>
    </w:p>
    <w:p w:rsidR="008B76CE" w:rsidRPr="00714C8A" w:rsidRDefault="008B76CE" w:rsidP="008B76CE">
      <w:pPr>
        <w:pStyle w:val="Ttulo1"/>
        <w:tabs>
          <w:tab w:val="left" w:pos="426"/>
          <w:tab w:val="left" w:pos="7665"/>
        </w:tabs>
        <w:rPr>
          <w:rFonts w:ascii="Arial Narrow" w:hAnsi="Arial Narrow"/>
          <w:sz w:val="26"/>
          <w:szCs w:val="26"/>
          <w:u w:val="single"/>
          <w:lang w:val="es-AR"/>
        </w:rPr>
      </w:pPr>
      <w:r w:rsidRPr="00714C8A">
        <w:rPr>
          <w:rFonts w:ascii="Arial Narrow" w:hAnsi="Arial Narrow"/>
          <w:sz w:val="26"/>
          <w:szCs w:val="26"/>
          <w:u w:val="single"/>
          <w:lang w:val="es-AR"/>
        </w:rPr>
        <w:t xml:space="preserve">COMISIÓN DE </w:t>
      </w:r>
      <w:r>
        <w:rPr>
          <w:rFonts w:ascii="Arial Narrow" w:hAnsi="Arial Narrow"/>
          <w:sz w:val="26"/>
          <w:szCs w:val="26"/>
          <w:u w:val="single"/>
          <w:lang w:val="es-AR"/>
        </w:rPr>
        <w:t>REGLAMENTO Y VIGILANCIA</w:t>
      </w:r>
      <w:r w:rsidRPr="00714C8A">
        <w:rPr>
          <w:rFonts w:ascii="Arial Narrow" w:eastAsia="Batang" w:hAnsi="Arial Narrow"/>
          <w:sz w:val="22"/>
          <w:szCs w:val="22"/>
          <w:lang w:val="es-AR"/>
        </w:rPr>
        <w:t xml:space="preserve"> </w:t>
      </w:r>
    </w:p>
    <w:p w:rsidR="008B76CE" w:rsidRPr="00714C8A" w:rsidRDefault="00C9162E" w:rsidP="00654699">
      <w:pPr>
        <w:pStyle w:val="Prrafodelista"/>
        <w:tabs>
          <w:tab w:val="left" w:pos="284"/>
        </w:tabs>
        <w:spacing w:line="276" w:lineRule="auto"/>
        <w:ind w:left="0"/>
        <w:jc w:val="center"/>
        <w:rPr>
          <w:rFonts w:ascii="Arial Narrow" w:eastAsia="Batang" w:hAnsi="Arial Narrow" w:cs="Arial"/>
          <w:b/>
          <w:bCs/>
          <w:sz w:val="26"/>
          <w:szCs w:val="26"/>
          <w:lang w:val="es-AR"/>
        </w:rPr>
      </w:pPr>
      <w:r>
        <w:rPr>
          <w:rFonts w:ascii="Arial Narrow" w:eastAsia="Batang" w:hAnsi="Arial Narrow" w:cs="Arial"/>
          <w:b/>
          <w:bCs/>
          <w:sz w:val="26"/>
          <w:szCs w:val="26"/>
          <w:lang w:val="es-AR"/>
        </w:rPr>
        <w:t>TEMARIO Nº 5 – 28</w:t>
      </w:r>
      <w:r w:rsidR="008B76CE" w:rsidRPr="00714C8A">
        <w:rPr>
          <w:rFonts w:ascii="Arial Narrow" w:eastAsia="Batang" w:hAnsi="Arial Narrow" w:cs="Arial"/>
          <w:b/>
          <w:bCs/>
          <w:sz w:val="26"/>
          <w:szCs w:val="26"/>
          <w:lang w:val="es-AR"/>
        </w:rPr>
        <w:t xml:space="preserve"> de </w:t>
      </w:r>
      <w:r w:rsidR="008B76CE">
        <w:rPr>
          <w:rFonts w:ascii="Arial Narrow" w:eastAsia="Batang" w:hAnsi="Arial Narrow" w:cs="Arial"/>
          <w:b/>
          <w:bCs/>
          <w:sz w:val="26"/>
          <w:szCs w:val="26"/>
          <w:lang w:val="es-AR"/>
        </w:rPr>
        <w:t>marzo</w:t>
      </w:r>
      <w:r w:rsidR="008B76CE" w:rsidRPr="00714C8A">
        <w:rPr>
          <w:rFonts w:ascii="Arial Narrow" w:eastAsia="Batang" w:hAnsi="Arial Narrow" w:cs="Arial"/>
          <w:b/>
          <w:bCs/>
          <w:sz w:val="26"/>
          <w:szCs w:val="26"/>
          <w:lang w:val="es-AR"/>
        </w:rPr>
        <w:t xml:space="preserve"> de 2018</w:t>
      </w:r>
    </w:p>
    <w:p w:rsidR="008B76CE" w:rsidRDefault="008B76CE" w:rsidP="008B76CE">
      <w:pPr>
        <w:pStyle w:val="Prrafodelista"/>
        <w:tabs>
          <w:tab w:val="left" w:pos="284"/>
        </w:tabs>
        <w:spacing w:line="276" w:lineRule="auto"/>
        <w:ind w:left="0"/>
        <w:jc w:val="center"/>
        <w:rPr>
          <w:rFonts w:ascii="Arial Narrow" w:eastAsia="Batang" w:hAnsi="Arial Narrow" w:cs="Arial"/>
          <w:b/>
          <w:bCs/>
          <w:sz w:val="26"/>
          <w:szCs w:val="26"/>
          <w:lang w:val="es-AR"/>
        </w:rPr>
      </w:pPr>
    </w:p>
    <w:p w:rsidR="00EF737A" w:rsidRPr="00714C8A" w:rsidRDefault="00EF737A" w:rsidP="008B76CE">
      <w:pPr>
        <w:pStyle w:val="Prrafodelista"/>
        <w:tabs>
          <w:tab w:val="left" w:pos="284"/>
        </w:tabs>
        <w:spacing w:line="276" w:lineRule="auto"/>
        <w:ind w:left="0"/>
        <w:jc w:val="center"/>
        <w:rPr>
          <w:rFonts w:ascii="Arial Narrow" w:eastAsia="Batang" w:hAnsi="Arial Narrow" w:cs="Arial"/>
          <w:b/>
          <w:bCs/>
          <w:sz w:val="26"/>
          <w:szCs w:val="26"/>
          <w:lang w:val="es-AR"/>
        </w:rPr>
      </w:pPr>
      <w:bookmarkStart w:id="0" w:name="_GoBack"/>
      <w:bookmarkEnd w:id="0"/>
    </w:p>
    <w:p w:rsidR="008B76CE" w:rsidRPr="00654699" w:rsidRDefault="008B76CE" w:rsidP="00B5147F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</w:pPr>
      <w:r w:rsidRPr="00654699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Solicitudes de autorización para cobro de honorarios por dictado de cursos</w:t>
      </w:r>
    </w:p>
    <w:p w:rsidR="008B76CE" w:rsidRPr="000930E2" w:rsidRDefault="008B76CE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D54A8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D54A8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0002160/2018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 w:rsidRPr="00C271D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Mgtr. </w:t>
      </w:r>
      <w:r w:rsidRPr="00D54A8E">
        <w:rPr>
          <w:rFonts w:ascii="Arial Narrow" w:eastAsia="Batang" w:hAnsi="Arial Narrow" w:cs="Arial"/>
          <w:bCs/>
          <w:sz w:val="22"/>
          <w:szCs w:val="22"/>
          <w:lang w:val="es-ES"/>
        </w:rPr>
        <w:t>Susana Liruso</w:t>
      </w:r>
      <w:r w:rsidRPr="00D54A8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D54A8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S</w:t>
      </w:r>
      <w:r w:rsidRPr="00D54A8E">
        <w:rPr>
          <w:rFonts w:ascii="Arial Narrow" w:eastAsia="Batang" w:hAnsi="Arial Narrow" w:cs="Arial"/>
          <w:bCs/>
          <w:sz w:val="22"/>
          <w:szCs w:val="22"/>
          <w:lang w:val="es-ES"/>
        </w:rPr>
        <w:t>olic. autorización p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ara </w:t>
      </w:r>
      <w:r w:rsidRPr="00D54A8E">
        <w:rPr>
          <w:rFonts w:ascii="Arial Narrow" w:eastAsia="Batang" w:hAnsi="Arial Narrow" w:cs="Arial"/>
          <w:bCs/>
          <w:sz w:val="22"/>
          <w:szCs w:val="22"/>
          <w:lang w:val="es-ES"/>
        </w:rPr>
        <w:t>percibir remuneración por elaboración de curso a distancia.</w:t>
      </w:r>
      <w:r w:rsidR="00654699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(Plataforma </w:t>
      </w:r>
      <w:r w:rsidRPr="00647631">
        <w:rPr>
          <w:rFonts w:ascii="Arial Narrow" w:eastAsia="Batang" w:hAnsi="Arial Narrow" w:cs="Arial"/>
          <w:bCs/>
          <w:i/>
          <w:sz w:val="22"/>
          <w:szCs w:val="22"/>
          <w:lang w:val="es-ES"/>
        </w:rPr>
        <w:t>FutureLearn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)</w:t>
      </w:r>
      <w:r w:rsidR="00D63192">
        <w:rPr>
          <w:rFonts w:ascii="Arial Narrow" w:eastAsia="Batang" w:hAnsi="Arial Narrow" w:cs="Arial"/>
          <w:bCs/>
          <w:sz w:val="22"/>
          <w:szCs w:val="22"/>
          <w:lang w:val="es-ES"/>
        </w:rPr>
        <w:t>.</w:t>
      </w:r>
    </w:p>
    <w:p w:rsidR="008B76CE" w:rsidRPr="001A1F4C" w:rsidRDefault="008B76CE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Style w:val="Textoennegrita"/>
          <w:rFonts w:ascii="Arial Narrow" w:eastAsia="Batang" w:hAnsi="Arial Narrow" w:cs="Arial"/>
          <w:b w:val="0"/>
          <w:sz w:val="22"/>
          <w:szCs w:val="22"/>
          <w:lang w:val="es-ES"/>
        </w:rPr>
      </w:pPr>
      <w:r w:rsidRPr="000930E2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0930E2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0002829/2018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 w:rsidRPr="00C271D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  <w:r w:rsidRPr="001A1F4C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Prof. Marta Baduy</w:t>
      </w:r>
      <w:r w:rsidRPr="0002514C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D54A8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1A1F4C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Solic. autorización para dictar curso de Posgrado y percibir honorarios por ello.</w:t>
      </w:r>
    </w:p>
    <w:p w:rsidR="008B76CE" w:rsidRDefault="008B76CE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Cs/>
          <w:sz w:val="22"/>
          <w:szCs w:val="22"/>
          <w:lang w:val="es-ES"/>
        </w:rPr>
      </w:pPr>
      <w:r w:rsidRPr="0002514C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02514C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0001310/2018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 w:rsidRPr="0002514C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0B2401">
        <w:rPr>
          <w:rFonts w:ascii="Arial Narrow" w:eastAsia="Batang" w:hAnsi="Arial Narrow" w:cs="Arial"/>
          <w:bCs/>
          <w:sz w:val="22"/>
          <w:szCs w:val="22"/>
          <w:lang w:val="es-ES"/>
        </w:rPr>
        <w:t>Mgtr. Cecilia E. Muse</w:t>
      </w:r>
      <w:r w:rsidRPr="0002514C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D54A8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S</w:t>
      </w:r>
      <w:r w:rsidRPr="000B2401">
        <w:rPr>
          <w:rFonts w:ascii="Arial Narrow" w:eastAsia="Batang" w:hAnsi="Arial Narrow" w:cs="Arial"/>
          <w:bCs/>
          <w:sz w:val="22"/>
          <w:szCs w:val="22"/>
          <w:lang w:val="es-ES"/>
        </w:rPr>
        <w:t>olic. autorización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para dictar Taller de P</w:t>
      </w:r>
      <w:r w:rsidRPr="000B2401">
        <w:rPr>
          <w:rFonts w:ascii="Arial Narrow" w:eastAsia="Batang" w:hAnsi="Arial Narrow" w:cs="Arial"/>
          <w:bCs/>
          <w:sz w:val="22"/>
          <w:szCs w:val="22"/>
          <w:lang w:val="es-ES"/>
        </w:rPr>
        <w:t>osgrado.</w:t>
      </w:r>
    </w:p>
    <w:p w:rsidR="008B76CE" w:rsidRPr="00C271DE" w:rsidRDefault="008B76CE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C271D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C271D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0002369/2018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 w:rsidRPr="00C271D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>Dra. Mirian P</w:t>
      </w:r>
      <w:r w:rsidRPr="00C271DE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ino </w:t>
      </w:r>
      <w:r w:rsidRPr="00C271DE">
        <w:rPr>
          <w:rFonts w:ascii="Arial Narrow" w:hAnsi="Arial Narrow"/>
          <w:b/>
          <w:color w:val="000000"/>
          <w:sz w:val="22"/>
          <w:szCs w:val="22"/>
          <w:shd w:val="clear" w:color="auto" w:fill="FFFFFF"/>
        </w:rPr>
        <w:t>ASUNTO:</w:t>
      </w:r>
      <w:r w:rsidRPr="00C271DE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>S</w:t>
      </w:r>
      <w:r w:rsidRPr="00C271DE">
        <w:rPr>
          <w:rFonts w:ascii="Arial Narrow" w:hAnsi="Arial Narrow"/>
          <w:color w:val="000000"/>
          <w:sz w:val="22"/>
          <w:szCs w:val="22"/>
          <w:shd w:val="clear" w:color="auto" w:fill="FFFFFF"/>
        </w:rPr>
        <w:t>olic. autorizac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>ión</w:t>
      </w:r>
      <w:r w:rsidRPr="00C271DE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para cobrar honorar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>ios por el dictado de curso de P</w:t>
      </w:r>
      <w:r w:rsidRPr="00C271DE">
        <w:rPr>
          <w:rFonts w:ascii="Arial Narrow" w:hAnsi="Arial Narrow"/>
          <w:color w:val="000000"/>
          <w:sz w:val="22"/>
          <w:szCs w:val="22"/>
          <w:shd w:val="clear" w:color="auto" w:fill="FFFFFF"/>
        </w:rPr>
        <w:t>osgrado.</w:t>
      </w:r>
    </w:p>
    <w:p w:rsidR="008B76CE" w:rsidRPr="00FB7235" w:rsidRDefault="008B76CE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Style w:val="Textoennegrita"/>
          <w:rFonts w:ascii="Arial Narrow" w:eastAsia="Batang" w:hAnsi="Arial Narrow" w:cs="Arial"/>
          <w:sz w:val="22"/>
          <w:szCs w:val="22"/>
          <w:lang w:val="es-ES"/>
        </w:rPr>
      </w:pPr>
      <w:r w:rsidRPr="00D54A8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D54A8E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0002267/2018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 w:rsidRPr="00C271D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 </w:t>
      </w:r>
      <w:r w:rsidRPr="001A1F4C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Mgtr. Valeria Ariadna Wilke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D54A8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1A1F4C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Solic. autorización para percibir honorarios por la revisión de material y el dictado de curso de Posgrado.</w:t>
      </w:r>
    </w:p>
    <w:p w:rsidR="00FB7235" w:rsidRPr="00654699" w:rsidRDefault="00FB7235" w:rsidP="00B5147F">
      <w:pPr>
        <w:pStyle w:val="Prrafodelista"/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654699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 de Secretaría de Posgrado y SECyT FL</w:t>
      </w:r>
    </w:p>
    <w:p w:rsidR="00FB7235" w:rsidRPr="00FB7235" w:rsidRDefault="00FB7235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Style w:val="Textoennegrita"/>
          <w:rFonts w:ascii="Arial Narrow" w:eastAsia="Batang" w:hAnsi="Arial Narrow" w:cs="Arial"/>
          <w:b w:val="0"/>
          <w:sz w:val="22"/>
          <w:szCs w:val="22"/>
          <w:lang w:val="es-ES"/>
        </w:rPr>
      </w:pPr>
      <w:r w:rsidRPr="0002587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 0062490/2017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CAUSANTE </w:t>
      </w:r>
      <w:r w:rsidRPr="00FB7235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Dra. Graciela Ferrero - Sec. Posgrado FL y Mgtr. María José Buteler – Prosecretaria de SECyT FL</w:t>
      </w:r>
      <w:r w:rsidRPr="00FB7235">
        <w:rPr>
          <w:b/>
        </w:rPr>
        <w:t xml:space="preserve"> </w:t>
      </w:r>
      <w:r w:rsidRPr="000A0487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ASUNTO: </w:t>
      </w:r>
      <w:r w:rsidRPr="00FB7235">
        <w:rPr>
          <w:rStyle w:val="Textoennegrita"/>
          <w:rFonts w:ascii="Arial Narrow" w:hAnsi="Arial Narrow"/>
          <w:b w:val="0"/>
          <w:color w:val="000000"/>
          <w:sz w:val="22"/>
          <w:szCs w:val="22"/>
          <w:shd w:val="clear" w:color="auto" w:fill="FFFFFF"/>
        </w:rPr>
        <w:t>Elevan p/ consideración la reglamentación de la Resoluc. del H.C.D. Nº 177/2017. (Premio a las publicaciones en revistas científicas).</w:t>
      </w:r>
    </w:p>
    <w:p w:rsidR="00FB7235" w:rsidRPr="00654699" w:rsidRDefault="00654699" w:rsidP="00B5147F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Cs/>
          <w:sz w:val="22"/>
          <w:szCs w:val="22"/>
          <w:u w:val="single"/>
          <w:lang w:val="es-ES"/>
        </w:rPr>
      </w:pPr>
      <w:r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</w:t>
      </w:r>
      <w:r w:rsidR="005B1834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es</w:t>
      </w:r>
      <w:r w:rsidR="00FB7235" w:rsidRPr="00654699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 xml:space="preserve"> de docente</w:t>
      </w:r>
      <w:r w:rsidR="005B1834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</w:t>
      </w:r>
    </w:p>
    <w:p w:rsidR="00FB7235" w:rsidRDefault="00FB7235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Cs/>
          <w:sz w:val="22"/>
          <w:szCs w:val="22"/>
          <w:lang w:val="es-ES"/>
        </w:rPr>
      </w:pPr>
      <w:r w:rsidRPr="00B8587C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 0059793/2017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Dra. Isolda E. Carranza </w:t>
      </w:r>
      <w:r w:rsidRPr="00D54A8E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>S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olic. extensión del periodo de A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>dsc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r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ipción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de la Prof. María Gema Galvani e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>n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552508">
        <w:rPr>
          <w:rFonts w:ascii="Arial Narrow" w:eastAsia="Batang" w:hAnsi="Arial Narrow" w:cs="Arial"/>
          <w:bCs/>
          <w:sz w:val="22"/>
          <w:szCs w:val="22"/>
          <w:lang w:val="es-ES"/>
        </w:rPr>
        <w:t>la Asignatura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Lingüística II de la Sección Inglés.</w:t>
      </w:r>
    </w:p>
    <w:p w:rsidR="005B1834" w:rsidRPr="005B1834" w:rsidRDefault="005B1834" w:rsidP="00B5147F">
      <w:pPr>
        <w:pStyle w:val="Prrafodelista"/>
        <w:numPr>
          <w:ilvl w:val="0"/>
          <w:numId w:val="1"/>
        </w:numPr>
        <w:tabs>
          <w:tab w:val="left" w:pos="-426"/>
          <w:tab w:val="left" w:pos="284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FD5431">
        <w:rPr>
          <w:rFonts w:ascii="Arial Narrow" w:eastAsia="Batang" w:hAnsi="Arial Narrow" w:cs="Arial"/>
          <w:b/>
          <w:bCs/>
          <w:sz w:val="22"/>
          <w:szCs w:val="22"/>
        </w:rPr>
        <w:t xml:space="preserve">EXP-UNC: 0060286/2017 CAUSANTE </w:t>
      </w:r>
      <w:r w:rsidRPr="00FD5431">
        <w:rPr>
          <w:rFonts w:ascii="Arial Narrow" w:eastAsia="Batang" w:hAnsi="Arial Narrow" w:cs="Arial"/>
          <w:bCs/>
          <w:sz w:val="22"/>
          <w:szCs w:val="22"/>
        </w:rPr>
        <w:t xml:space="preserve">Prof. María Teresa Conti </w:t>
      </w:r>
      <w:r w:rsidRPr="00FD5431">
        <w:rPr>
          <w:rFonts w:ascii="Arial Narrow" w:eastAsia="Batang" w:hAnsi="Arial Narrow" w:cs="Arial"/>
          <w:b/>
          <w:bCs/>
          <w:sz w:val="22"/>
          <w:szCs w:val="22"/>
        </w:rPr>
        <w:t xml:space="preserve">ASUNTO: </w:t>
      </w:r>
      <w:r w:rsidRPr="00FD5431">
        <w:rPr>
          <w:rFonts w:ascii="Arial Narrow" w:eastAsia="Batang" w:hAnsi="Arial Narrow" w:cs="Arial"/>
          <w:bCs/>
          <w:sz w:val="22"/>
          <w:szCs w:val="22"/>
        </w:rPr>
        <w:t>Solic. reconocimiento por concurso de la mejora de dedicación en cargo de Prof. Adjunta de cátedra Lengua Castellana II, Asignatura Común.</w:t>
      </w:r>
    </w:p>
    <w:p w:rsidR="00FB7235" w:rsidRPr="005B1834" w:rsidRDefault="005B1834" w:rsidP="00B5147F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Cs/>
          <w:sz w:val="22"/>
          <w:szCs w:val="22"/>
          <w:u w:val="single"/>
          <w:lang w:val="es-ES"/>
        </w:rPr>
      </w:pPr>
      <w:r w:rsidRPr="005B1834">
        <w:rPr>
          <w:rFonts w:ascii="Arial Narrow" w:eastAsia="Batang" w:hAnsi="Arial Narrow" w:cs="Arial"/>
          <w:b/>
          <w:bCs/>
          <w:sz w:val="22"/>
          <w:szCs w:val="22"/>
          <w:u w:val="single"/>
        </w:rPr>
        <w:t>Presentación de renuncia</w:t>
      </w:r>
      <w:r w:rsidR="00FB7235" w:rsidRPr="005B1834">
        <w:rPr>
          <w:rFonts w:ascii="Arial Narrow" w:eastAsia="Batang" w:hAnsi="Arial Narrow" w:cs="Arial"/>
          <w:b/>
          <w:bCs/>
          <w:sz w:val="22"/>
          <w:szCs w:val="22"/>
          <w:u w:val="single"/>
        </w:rPr>
        <w:t xml:space="preserve"> docente</w:t>
      </w:r>
    </w:p>
    <w:p w:rsidR="00A13383" w:rsidRPr="0085568C" w:rsidRDefault="00A13383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CC16BB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EXP-UNC: 0000815/2018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CAUSANTE </w:t>
      </w:r>
      <w:r w:rsidRPr="00CC16BB">
        <w:rPr>
          <w:rFonts w:ascii="Arial Narrow" w:hAnsi="Arial Narrow"/>
          <w:color w:val="000000"/>
          <w:sz w:val="22"/>
          <w:szCs w:val="22"/>
          <w:shd w:val="clear" w:color="auto" w:fill="FFFFFF"/>
        </w:rPr>
        <w:t>Prof.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CC16BB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Luis. E. Jaimez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 w:rsidRPr="00CC16BB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Eleva </w:t>
      </w:r>
      <w:r w:rsidRPr="00CC16BB">
        <w:rPr>
          <w:rFonts w:ascii="Arial Narrow" w:hAnsi="Arial Narrow"/>
          <w:color w:val="000000"/>
          <w:sz w:val="22"/>
          <w:szCs w:val="22"/>
          <w:shd w:val="clear" w:color="auto" w:fill="FFFFFF"/>
        </w:rPr>
        <w:t>renuncia definitiva</w:t>
      </w:r>
      <w:r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(por haberse acogido al beneficio jubilatorio).</w:t>
      </w:r>
    </w:p>
    <w:p w:rsidR="00A13383" w:rsidRPr="005B1834" w:rsidRDefault="00A13383" w:rsidP="00B5147F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</w:pPr>
      <w:r w:rsidRPr="005B1834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Exposición de situación de docente</w:t>
      </w:r>
    </w:p>
    <w:p w:rsidR="00A13383" w:rsidRPr="00D8314E" w:rsidRDefault="00A13383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444719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NOTA-UNC: 0008806/2017 </w:t>
      </w:r>
      <w:r w:rsidRPr="00444719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CAUSANTE </w:t>
      </w:r>
      <w:r w:rsidRPr="00444719">
        <w:rPr>
          <w:rFonts w:ascii="Arial Narrow" w:eastAsia="Batang" w:hAnsi="Arial Narrow" w:cs="Arial"/>
          <w:bCs/>
          <w:sz w:val="22"/>
          <w:szCs w:val="22"/>
          <w:lang w:val="es-ES"/>
        </w:rPr>
        <w:t>Lic. Ana María Florit</w:t>
      </w:r>
      <w:r w:rsidRPr="00444719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444719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ASUNTO: </w:t>
      </w:r>
      <w:r w:rsidRPr="00444719">
        <w:rPr>
          <w:rFonts w:ascii="Arial Narrow" w:eastAsia="Batang" w:hAnsi="Arial Narrow" w:cs="Arial"/>
          <w:bCs/>
          <w:sz w:val="22"/>
          <w:szCs w:val="22"/>
          <w:lang w:val="es-ES"/>
        </w:rPr>
        <w:t>Expone su situac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ión</w:t>
      </w:r>
      <w:r w:rsidRPr="00444719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personal y realiza consultas.</w:t>
      </w:r>
      <w:r w:rsidR="005B1834">
        <w:rPr>
          <w:rFonts w:ascii="Arial Narrow" w:eastAsia="Batang" w:hAnsi="Arial Narrow" w:cs="Arial"/>
          <w:b/>
          <w:bCs/>
          <w:sz w:val="22"/>
          <w:szCs w:val="22"/>
          <w:lang w:val="es-ES"/>
        </w:rPr>
        <w:br/>
      </w:r>
      <w:r w:rsidR="005B1834" w:rsidRPr="005B1834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 de estudiante</w:t>
      </w:r>
    </w:p>
    <w:p w:rsidR="00FB7235" w:rsidRPr="00A13383" w:rsidRDefault="00A13383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AC14E5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AC14E5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0063655/2017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CAUSANTE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AC14E5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Alumna Emilia Calvo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Solic. L</w:t>
      </w:r>
      <w:r w:rsidRPr="00AC14E5">
        <w:rPr>
          <w:rFonts w:ascii="Arial Narrow" w:eastAsia="Batang" w:hAnsi="Arial Narrow" w:cs="Arial"/>
          <w:bCs/>
          <w:sz w:val="22"/>
          <w:szCs w:val="22"/>
          <w:lang w:val="es-ES"/>
        </w:rPr>
        <w:t>icencia estudiantil.</w:t>
      </w:r>
    </w:p>
    <w:p w:rsidR="00A13383" w:rsidRPr="005B1834" w:rsidRDefault="005B1834" w:rsidP="00B5147F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</w:pPr>
      <w:r w:rsidRPr="005B1834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 de Nodocente</w:t>
      </w:r>
    </w:p>
    <w:p w:rsidR="00A13383" w:rsidRPr="00D63192" w:rsidRDefault="00A13383" w:rsidP="00B5147F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F102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EXP-UNC: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F102E1">
        <w:rPr>
          <w:rFonts w:ascii="Arial Narrow" w:eastAsia="Batang" w:hAnsi="Arial Narrow" w:cs="Arial"/>
          <w:b/>
          <w:bCs/>
          <w:sz w:val="22"/>
          <w:szCs w:val="22"/>
          <w:lang w:val="es-ES"/>
        </w:rPr>
        <w:t>0040414/2017</w:t>
      </w:r>
      <w:r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CAUSANTE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Agente Verónica Pé</w:t>
      </w:r>
      <w:r w:rsidRPr="006E3B92">
        <w:rPr>
          <w:rFonts w:ascii="Arial Narrow" w:eastAsia="Batang" w:hAnsi="Arial Narrow" w:cs="Arial"/>
          <w:bCs/>
          <w:sz w:val="22"/>
          <w:szCs w:val="22"/>
          <w:lang w:val="es-ES"/>
        </w:rPr>
        <w:t>rez Machado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Pr="00CC16BB">
        <w:rPr>
          <w:rStyle w:val="Textoennegrita"/>
          <w:rFonts w:ascii="Arial Narrow" w:hAnsi="Arial Narrow"/>
          <w:color w:val="000000"/>
          <w:sz w:val="22"/>
          <w:szCs w:val="22"/>
          <w:shd w:val="clear" w:color="auto" w:fill="FFFFFF"/>
        </w:rPr>
        <w:t>ASUNTO:</w:t>
      </w:r>
      <w:r w:rsidRPr="006E3B92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>
        <w:rPr>
          <w:rFonts w:ascii="Arial Narrow" w:eastAsia="Batang" w:hAnsi="Arial Narrow" w:cs="Arial"/>
          <w:bCs/>
          <w:sz w:val="22"/>
          <w:szCs w:val="22"/>
          <w:lang w:val="es-ES"/>
        </w:rPr>
        <w:t>S</w:t>
      </w:r>
      <w:r w:rsidRPr="006E3B92">
        <w:rPr>
          <w:rFonts w:ascii="Arial Narrow" w:eastAsia="Batang" w:hAnsi="Arial Narrow" w:cs="Arial"/>
          <w:bCs/>
          <w:sz w:val="22"/>
          <w:szCs w:val="22"/>
          <w:lang w:val="es-ES"/>
        </w:rPr>
        <w:t>olic. subrogación de cargo superior por ejercicio de tareas de mayor responsabilidad.</w:t>
      </w:r>
    </w:p>
    <w:p w:rsidR="00D63192" w:rsidRPr="005B1834" w:rsidRDefault="00D63192" w:rsidP="00B5147F">
      <w:pPr>
        <w:pStyle w:val="Prrafodelista"/>
        <w:tabs>
          <w:tab w:val="left" w:pos="-426"/>
          <w:tab w:val="left" w:pos="284"/>
        </w:tabs>
        <w:spacing w:line="276" w:lineRule="auto"/>
        <w:ind w:left="0" w:right="-1"/>
        <w:jc w:val="both"/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</w:pPr>
      <w:r w:rsidRPr="005B1834">
        <w:rPr>
          <w:rFonts w:ascii="Arial Narrow" w:eastAsia="Batang" w:hAnsi="Arial Narrow" w:cs="Arial"/>
          <w:b/>
          <w:bCs/>
          <w:sz w:val="22"/>
          <w:szCs w:val="22"/>
          <w:u w:val="single"/>
        </w:rPr>
        <w:t>Solicitudes de consejeros estudiantiles</w:t>
      </w:r>
    </w:p>
    <w:p w:rsidR="00D63192" w:rsidRPr="009A3463" w:rsidRDefault="00D63192" w:rsidP="00B5147F">
      <w:pPr>
        <w:pStyle w:val="Prrafodelista"/>
        <w:numPr>
          <w:ilvl w:val="0"/>
          <w:numId w:val="1"/>
        </w:numPr>
        <w:tabs>
          <w:tab w:val="left" w:pos="-426"/>
          <w:tab w:val="left" w:pos="284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>
        <w:rPr>
          <w:rFonts w:ascii="Arial Narrow" w:eastAsia="Batang" w:hAnsi="Arial Narrow" w:cs="Arial"/>
          <w:b/>
          <w:bCs/>
          <w:sz w:val="22"/>
          <w:szCs w:val="22"/>
        </w:rPr>
        <w:t xml:space="preserve">EXP-UNC: 0015783/2017 CAUSANTE </w:t>
      </w:r>
      <w:r>
        <w:rPr>
          <w:rFonts w:ascii="Arial Narrow" w:eastAsia="Batang" w:hAnsi="Arial Narrow" w:cs="Arial"/>
          <w:bCs/>
          <w:sz w:val="22"/>
          <w:szCs w:val="22"/>
        </w:rPr>
        <w:t xml:space="preserve">Consejeras estudiantiles de AIEL </w:t>
      </w:r>
      <w:r>
        <w:rPr>
          <w:rFonts w:ascii="Arial Narrow" w:eastAsia="Batang" w:hAnsi="Arial Narrow" w:cs="Arial"/>
          <w:b/>
          <w:bCs/>
          <w:sz w:val="22"/>
          <w:szCs w:val="22"/>
        </w:rPr>
        <w:t>ASUNTO:</w:t>
      </w:r>
      <w:r>
        <w:rPr>
          <w:rFonts w:ascii="Arial Narrow" w:eastAsia="Batang" w:hAnsi="Arial Narrow" w:cs="Arial"/>
          <w:bCs/>
          <w:sz w:val="22"/>
          <w:szCs w:val="22"/>
        </w:rPr>
        <w:t xml:space="preserve"> Solic. se de tratamiento al reclamo estudiantil sobre la necesidad de saber los horarios de cursado con anticipación.</w:t>
      </w:r>
    </w:p>
    <w:p w:rsidR="00A13383" w:rsidRPr="00C9162E" w:rsidRDefault="00D63192" w:rsidP="00B5147F">
      <w:pPr>
        <w:pStyle w:val="Prrafodelista"/>
        <w:numPr>
          <w:ilvl w:val="0"/>
          <w:numId w:val="1"/>
        </w:numPr>
        <w:tabs>
          <w:tab w:val="left" w:pos="-426"/>
          <w:tab w:val="left" w:pos="284"/>
        </w:tabs>
        <w:spacing w:line="276" w:lineRule="auto"/>
        <w:ind w:left="0" w:right="-1" w:firstLine="0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  <w:r w:rsidRPr="005B1834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EXP-UNC: 0003921/2017 CAUSANTE </w:t>
      </w:r>
      <w:r w:rsidRPr="005B1834">
        <w:rPr>
          <w:rFonts w:ascii="Arial Narrow" w:eastAsia="Batang" w:hAnsi="Arial Narrow" w:cs="Arial"/>
          <w:bCs/>
          <w:sz w:val="22"/>
          <w:szCs w:val="22"/>
          <w:lang w:val="es-ES"/>
        </w:rPr>
        <w:t>Constanza Cuñado Palma y Tania Giacomelli – Consejeras estudiantiles a.i.e.l.</w:t>
      </w:r>
      <w:r w:rsidR="005B1834" w:rsidRPr="005B1834">
        <w:rPr>
          <w:rFonts w:ascii="Arial Narrow" w:eastAsia="Batang" w:hAnsi="Arial Narrow" w:cs="Arial"/>
          <w:bCs/>
          <w:sz w:val="22"/>
          <w:szCs w:val="22"/>
          <w:lang w:val="es-ES"/>
        </w:rPr>
        <w:t xml:space="preserve"> </w:t>
      </w:r>
      <w:r w:rsidR="005B1834" w:rsidRPr="005B1834">
        <w:rPr>
          <w:rFonts w:ascii="Arial Narrow" w:eastAsia="Batang" w:hAnsi="Arial Narrow" w:cs="Arial"/>
          <w:b/>
          <w:bCs/>
          <w:sz w:val="22"/>
          <w:szCs w:val="22"/>
          <w:lang w:val="es-ES"/>
        </w:rPr>
        <w:t xml:space="preserve">ASUNTO: </w:t>
      </w:r>
      <w:r w:rsidR="005B1834" w:rsidRPr="005B1834">
        <w:rPr>
          <w:rFonts w:ascii="Arial Narrow" w:eastAsia="Batang" w:hAnsi="Arial Narrow" w:cs="Arial"/>
          <w:bCs/>
          <w:sz w:val="22"/>
          <w:szCs w:val="22"/>
          <w:lang w:val="es-ES"/>
        </w:rPr>
        <w:t>Presentan proyecto p/ reglamentar periodos de toma de exámenes finales febrero-marzo e inscripción a cursada</w:t>
      </w:r>
      <w:r w:rsidRPr="005B1834">
        <w:rPr>
          <w:rFonts w:ascii="Arial Narrow" w:eastAsia="Batang" w:hAnsi="Arial Narrow" w:cs="Arial"/>
          <w:bCs/>
          <w:sz w:val="22"/>
          <w:szCs w:val="22"/>
          <w:lang w:val="es-ES"/>
        </w:rPr>
        <w:t>.</w:t>
      </w:r>
    </w:p>
    <w:p w:rsidR="008F1F48" w:rsidRPr="00D4199E" w:rsidRDefault="008F1F48" w:rsidP="008F1F48">
      <w:pPr>
        <w:spacing w:line="276" w:lineRule="auto"/>
        <w:jc w:val="both"/>
        <w:rPr>
          <w:u w:val="single"/>
          <w:lang w:val="es-ES"/>
        </w:rPr>
      </w:pPr>
      <w:r w:rsidRPr="00D4199E">
        <w:rPr>
          <w:rFonts w:ascii="Arial Narrow" w:hAnsi="Arial Narrow" w:cs="Arial"/>
          <w:b/>
          <w:bCs/>
          <w:sz w:val="22"/>
          <w:szCs w:val="22"/>
          <w:u w:val="single"/>
          <w:lang w:val="es-ES"/>
        </w:rPr>
        <w:t>Solicitudes de licencia</w:t>
      </w:r>
    </w:p>
    <w:p w:rsidR="008F1F48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es-ES"/>
        </w:rPr>
      </w:pPr>
      <w:r w:rsidRPr="008F1F48">
        <w:rPr>
          <w:rFonts w:ascii="Arial Narrow" w:hAnsi="Arial Narrow"/>
          <w:b/>
          <w:sz w:val="22"/>
          <w:szCs w:val="22"/>
          <w:lang w:val="es-ES"/>
        </w:rPr>
        <w:t>EXP-UNC: 0005545/2018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 </w:t>
      </w:r>
      <w:r w:rsidRPr="008F1F48">
        <w:rPr>
          <w:rFonts w:ascii="Arial Narrow" w:hAnsi="Arial Narrow"/>
          <w:b/>
          <w:sz w:val="22"/>
          <w:szCs w:val="22"/>
          <w:lang w:val="es-ES"/>
        </w:rPr>
        <w:t>CAUSANTE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 Dra. María Verónica Galfione </w:t>
      </w:r>
      <w:r w:rsidRPr="008F1F48">
        <w:rPr>
          <w:rFonts w:ascii="Arial Narrow" w:hAnsi="Arial Narrow"/>
          <w:b/>
          <w:sz w:val="22"/>
          <w:szCs w:val="22"/>
          <w:lang w:val="es-ES"/>
        </w:rPr>
        <w:t>ASUNTO: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 Solic. la renovación de su licencia sin goce de haberes por cargo de mayor jerarquía.</w:t>
      </w: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30496D" w:rsidRDefault="0030496D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  <w:lang w:eastAsia="es-ES"/>
        </w:rPr>
      </w:pPr>
    </w:p>
    <w:p w:rsidR="008F1F48" w:rsidRPr="00D4199E" w:rsidRDefault="008F1F48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sz w:val="22"/>
          <w:szCs w:val="22"/>
          <w:u w:val="single"/>
          <w:lang w:eastAsia="es-ES"/>
        </w:rPr>
      </w:pPr>
      <w:r w:rsidRPr="00D4199E">
        <w:rPr>
          <w:rFonts w:ascii="Arial Narrow" w:hAnsi="Arial Narrow"/>
          <w:b/>
          <w:sz w:val="22"/>
          <w:szCs w:val="22"/>
          <w:u w:val="single"/>
          <w:lang w:eastAsia="es-ES"/>
        </w:rPr>
        <w:t xml:space="preserve">Denuncia </w:t>
      </w:r>
      <w:r>
        <w:rPr>
          <w:rFonts w:ascii="Arial Narrow" w:hAnsi="Arial Narrow"/>
          <w:b/>
          <w:sz w:val="22"/>
          <w:szCs w:val="22"/>
          <w:u w:val="single"/>
          <w:lang w:eastAsia="es-ES"/>
        </w:rPr>
        <w:t>por abuso de autoridad</w:t>
      </w:r>
      <w:r w:rsidRPr="00D4199E">
        <w:rPr>
          <w:rFonts w:ascii="Arial Narrow" w:hAnsi="Arial Narrow"/>
          <w:b/>
          <w:sz w:val="22"/>
          <w:szCs w:val="22"/>
          <w:u w:val="single"/>
          <w:lang w:eastAsia="es-ES"/>
        </w:rPr>
        <w:t xml:space="preserve"> y respuesta</w:t>
      </w:r>
    </w:p>
    <w:p w:rsidR="008F1F48" w:rsidRPr="008F1F48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es-ES"/>
        </w:rPr>
      </w:pPr>
      <w:r w:rsidRPr="008F1F48">
        <w:rPr>
          <w:rFonts w:ascii="Arial Narrow" w:hAnsi="Arial Narrow"/>
          <w:b/>
          <w:sz w:val="22"/>
          <w:szCs w:val="22"/>
          <w:lang w:eastAsia="es-ES"/>
        </w:rPr>
        <w:t>EXP-UNC: 0064647/2017</w:t>
      </w:r>
      <w:r w:rsidRPr="008F1F48">
        <w:rPr>
          <w:rFonts w:ascii="Arial Narrow" w:hAnsi="Arial Narrow"/>
          <w:sz w:val="22"/>
          <w:szCs w:val="22"/>
          <w:lang w:eastAsia="es-ES"/>
        </w:rPr>
        <w:t xml:space="preserve"> </w:t>
      </w:r>
      <w:r w:rsidRPr="008F1F48">
        <w:rPr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>CAUSANTE: </w:t>
      </w:r>
      <w:r w:rsidRPr="008F1F48">
        <w:rPr>
          <w:rFonts w:ascii="Arial Narrow" w:hAnsi="Arial Narrow"/>
          <w:bCs/>
          <w:color w:val="000000"/>
          <w:sz w:val="22"/>
          <w:szCs w:val="22"/>
          <w:shd w:val="clear" w:color="auto" w:fill="FFFFFF"/>
        </w:rPr>
        <w:t>Prof.</w:t>
      </w:r>
      <w:r w:rsidRPr="008F1F48">
        <w:rPr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8F1F48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Florencia Drewniak </w:t>
      </w:r>
      <w:r w:rsidRPr="008F1F48">
        <w:rPr>
          <w:rFonts w:ascii="Arial Narrow" w:hAnsi="Arial Narrow"/>
          <w:b/>
          <w:sz w:val="22"/>
          <w:szCs w:val="22"/>
          <w:lang w:eastAsia="es-ES"/>
        </w:rPr>
        <w:t>ASUNTO:</w:t>
      </w:r>
      <w:r w:rsidRPr="008F1F48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Denuncia por abuso de autoridad.</w:t>
      </w:r>
    </w:p>
    <w:p w:rsidR="008F1F48" w:rsidRPr="008F1F48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8F1F48">
        <w:rPr>
          <w:rFonts w:ascii="Arial Narrow" w:hAnsi="Arial Narrow"/>
          <w:b/>
          <w:sz w:val="22"/>
          <w:szCs w:val="22"/>
        </w:rPr>
        <w:t>EXP-UNC: 0009761/2018</w:t>
      </w:r>
      <w:r w:rsidRPr="008F1F48">
        <w:rPr>
          <w:rFonts w:ascii="Arial Narrow" w:hAnsi="Arial Narrow"/>
          <w:sz w:val="22"/>
          <w:szCs w:val="22"/>
        </w:rPr>
        <w:t xml:space="preserve"> </w:t>
      </w:r>
      <w:r w:rsidRPr="008F1F48">
        <w:rPr>
          <w:rFonts w:ascii="Arial Narrow" w:hAnsi="Arial Narrow" w:cs="Arial"/>
          <w:b/>
          <w:sz w:val="22"/>
          <w:szCs w:val="22"/>
        </w:rPr>
        <w:t>CAUSANTE</w:t>
      </w:r>
      <w:r w:rsidRPr="008F1F48">
        <w:rPr>
          <w:rFonts w:ascii="Arial Narrow" w:hAnsi="Arial Narrow" w:cs="Arial"/>
          <w:sz w:val="22"/>
          <w:szCs w:val="22"/>
        </w:rPr>
        <w:t xml:space="preserve"> </w:t>
      </w:r>
      <w:r w:rsidRPr="008F1F48">
        <w:rPr>
          <w:rFonts w:ascii="Arial Narrow" w:hAnsi="Arial Narrow"/>
          <w:sz w:val="22"/>
          <w:szCs w:val="22"/>
        </w:rPr>
        <w:t xml:space="preserve">Prof. Irma Varela </w:t>
      </w:r>
      <w:r w:rsidRPr="008F1F48">
        <w:rPr>
          <w:rFonts w:ascii="Arial Narrow" w:hAnsi="Arial Narrow"/>
          <w:b/>
          <w:sz w:val="22"/>
          <w:szCs w:val="22"/>
          <w:lang w:val="es-ES"/>
        </w:rPr>
        <w:t>ASUNTO: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 </w:t>
      </w:r>
      <w:r w:rsidRPr="008F1F48">
        <w:rPr>
          <w:rFonts w:ascii="Arial Narrow" w:hAnsi="Arial Narrow"/>
          <w:sz w:val="22"/>
          <w:szCs w:val="22"/>
        </w:rPr>
        <w:t>Responde a denuncia por abuso de autoridad - expediente CUDAP Nº 6464/2017.</w:t>
      </w:r>
    </w:p>
    <w:p w:rsidR="008F1F48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es-ES"/>
        </w:rPr>
      </w:pPr>
      <w:r w:rsidRPr="00143195">
        <w:rPr>
          <w:rFonts w:ascii="Arial Narrow" w:hAnsi="Arial Narrow"/>
          <w:b/>
          <w:sz w:val="22"/>
          <w:szCs w:val="22"/>
          <w:lang w:eastAsia="es-ES"/>
        </w:rPr>
        <w:t>EXP-UNC: 0007706/2018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 </w:t>
      </w:r>
      <w:r w:rsidRPr="00143195">
        <w:rPr>
          <w:rFonts w:ascii="Arial Narrow" w:hAnsi="Arial Narrow" w:cs="Arial"/>
          <w:b/>
          <w:sz w:val="22"/>
          <w:szCs w:val="22"/>
        </w:rPr>
        <w:t>CAUSANTE</w:t>
      </w:r>
      <w:r w:rsidRPr="00143195">
        <w:rPr>
          <w:rFonts w:ascii="Arial Narrow" w:hAnsi="Arial Narrow" w:cs="Arial"/>
          <w:sz w:val="22"/>
          <w:szCs w:val="22"/>
        </w:rPr>
        <w:t xml:space="preserve"> 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Prof. Irma Varela </w:t>
      </w:r>
      <w:r w:rsidRPr="00143195">
        <w:rPr>
          <w:rFonts w:ascii="Arial Narrow" w:hAnsi="Arial Narrow"/>
          <w:b/>
          <w:sz w:val="22"/>
          <w:szCs w:val="22"/>
          <w:lang w:eastAsia="es-ES"/>
        </w:rPr>
        <w:t>ASUNTO: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 Solic. se remitan expedientes al HCD. (Contiene </w:t>
      </w:r>
      <w:r w:rsidRPr="00D4199E">
        <w:rPr>
          <w:rFonts w:ascii="Arial Narrow" w:hAnsi="Arial Narrow"/>
          <w:b/>
          <w:sz w:val="22"/>
          <w:szCs w:val="22"/>
          <w:lang w:eastAsia="es-ES"/>
        </w:rPr>
        <w:t>EXP-UNC: 0050968/2017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 </w:t>
      </w:r>
      <w:r w:rsidRPr="00143195">
        <w:rPr>
          <w:rFonts w:ascii="Arial Narrow" w:hAnsi="Arial Narrow" w:cs="Arial"/>
          <w:b/>
          <w:sz w:val="22"/>
          <w:szCs w:val="22"/>
        </w:rPr>
        <w:t>CAUSANTE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: Prof. Irma Varela </w:t>
      </w:r>
      <w:r w:rsidRPr="00143195">
        <w:rPr>
          <w:rFonts w:ascii="Arial Narrow" w:hAnsi="Arial Narrow"/>
          <w:b/>
          <w:sz w:val="22"/>
          <w:szCs w:val="22"/>
          <w:lang w:eastAsia="es-ES"/>
        </w:rPr>
        <w:t>ASUNTO</w:t>
      </w:r>
      <w:r>
        <w:rPr>
          <w:rFonts w:ascii="Arial Narrow" w:hAnsi="Arial Narrow"/>
          <w:sz w:val="22"/>
          <w:szCs w:val="22"/>
          <w:lang w:eastAsia="es-ES"/>
        </w:rPr>
        <w:t>:</w:t>
      </w:r>
      <w:r w:rsidRPr="00143195">
        <w:rPr>
          <w:rFonts w:ascii="Arial Narrow" w:hAnsi="Arial Narrow"/>
          <w:sz w:val="22"/>
          <w:szCs w:val="22"/>
          <w:lang w:eastAsia="es-ES"/>
        </w:rPr>
        <w:t xml:space="preserve"> Solic. revisión de actuación en relación con material de cátedra).</w:t>
      </w:r>
    </w:p>
    <w:p w:rsidR="008F1F48" w:rsidRPr="00D4199E" w:rsidRDefault="008F1F48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sz w:val="22"/>
          <w:szCs w:val="22"/>
          <w:u w:val="single"/>
          <w:lang w:val="es-ES" w:eastAsia="es-ES"/>
        </w:rPr>
      </w:pPr>
      <w:r w:rsidRPr="00D4199E">
        <w:rPr>
          <w:rFonts w:ascii="Arial Narrow" w:hAnsi="Arial Narrow"/>
          <w:b/>
          <w:sz w:val="22"/>
          <w:szCs w:val="22"/>
          <w:u w:val="single"/>
          <w:lang w:eastAsia="es-ES"/>
        </w:rPr>
        <w:t>Solicitud de Nodocente</w:t>
      </w:r>
    </w:p>
    <w:p w:rsidR="008F1F48" w:rsidRPr="008F1F48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val="es-ES"/>
        </w:rPr>
      </w:pPr>
      <w:r w:rsidRPr="008F1F48">
        <w:rPr>
          <w:rFonts w:ascii="Arial Narrow" w:hAnsi="Arial Narrow"/>
          <w:b/>
          <w:sz w:val="22"/>
          <w:szCs w:val="22"/>
        </w:rPr>
        <w:t>EXP-UNC</w:t>
      </w:r>
      <w:r w:rsidRPr="008F1F48">
        <w:rPr>
          <w:rFonts w:ascii="Arial Narrow" w:hAnsi="Arial Narrow"/>
          <w:b/>
          <w:sz w:val="22"/>
          <w:szCs w:val="22"/>
          <w:lang w:val="es-ES"/>
        </w:rPr>
        <w:t xml:space="preserve">: 0001128/2017 </w:t>
      </w:r>
      <w:r w:rsidRPr="008F1F48">
        <w:rPr>
          <w:rFonts w:ascii="Arial Narrow" w:hAnsi="Arial Narrow" w:cs="Arial"/>
          <w:b/>
          <w:sz w:val="22"/>
          <w:szCs w:val="22"/>
        </w:rPr>
        <w:t>CAUSANTE</w:t>
      </w:r>
      <w:r w:rsidRPr="008F1F48">
        <w:rPr>
          <w:rFonts w:ascii="Arial Narrow" w:hAnsi="Arial Narrow" w:cs="Arial"/>
          <w:sz w:val="22"/>
          <w:szCs w:val="22"/>
        </w:rPr>
        <w:t xml:space="preserve"> 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Sra. Lidia Ferreyra </w:t>
      </w:r>
      <w:r w:rsidRPr="008F1F48">
        <w:rPr>
          <w:rFonts w:ascii="Arial Narrow" w:hAnsi="Arial Narrow"/>
          <w:b/>
          <w:sz w:val="22"/>
          <w:szCs w:val="22"/>
          <w:lang w:val="es-ES"/>
        </w:rPr>
        <w:t>ASUNTO:</w:t>
      </w:r>
      <w:r w:rsidRPr="008F1F48">
        <w:rPr>
          <w:rFonts w:ascii="Arial Narrow" w:hAnsi="Arial Narrow"/>
          <w:sz w:val="22"/>
          <w:szCs w:val="22"/>
          <w:lang w:val="es-ES"/>
        </w:rPr>
        <w:t xml:space="preserve"> Solic. se le abonen vacaciones no gozadas.</w:t>
      </w:r>
    </w:p>
    <w:p w:rsidR="008F1F48" w:rsidRPr="008F1F48" w:rsidRDefault="008F1F48" w:rsidP="008F1F48">
      <w:pPr>
        <w:pStyle w:val="Prrafodelista"/>
        <w:spacing w:line="276" w:lineRule="auto"/>
        <w:ind w:left="0"/>
        <w:jc w:val="both"/>
        <w:rPr>
          <w:rFonts w:ascii="Arial Narrow" w:hAnsi="Arial Narrow"/>
          <w:sz w:val="22"/>
          <w:szCs w:val="22"/>
          <w:lang w:val="es-ES" w:eastAsia="es-ES"/>
        </w:rPr>
      </w:pPr>
      <w:r w:rsidRPr="008F1F48">
        <w:rPr>
          <w:rFonts w:ascii="Arial Narrow" w:eastAsia="Batang" w:hAnsi="Arial Narrow" w:cs="Arial"/>
          <w:b/>
          <w:bCs/>
          <w:sz w:val="22"/>
          <w:szCs w:val="22"/>
          <w:u w:val="single"/>
          <w:lang w:val="es-ES"/>
        </w:rPr>
        <w:t>Solicitudes de docentes</w:t>
      </w:r>
    </w:p>
    <w:p w:rsidR="008F1F48" w:rsidRPr="00181EB3" w:rsidRDefault="008F1F48" w:rsidP="008F1F48">
      <w:pPr>
        <w:pStyle w:val="Prrafodelista"/>
        <w:numPr>
          <w:ilvl w:val="0"/>
          <w:numId w:val="1"/>
        </w:num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es-ES"/>
        </w:rPr>
      </w:pPr>
      <w:r>
        <w:rPr>
          <w:rFonts w:ascii="Arial Narrow" w:hAnsi="Arial Narrow"/>
          <w:b/>
          <w:sz w:val="22"/>
          <w:szCs w:val="22"/>
          <w:lang w:eastAsia="es-ES"/>
        </w:rPr>
        <w:t>EXP-UNC</w:t>
      </w:r>
      <w:r w:rsidRPr="00AF1B6C">
        <w:rPr>
          <w:rFonts w:ascii="Arial Narrow" w:hAnsi="Arial Narrow"/>
          <w:b/>
          <w:sz w:val="22"/>
          <w:szCs w:val="22"/>
          <w:lang w:eastAsia="es-ES"/>
        </w:rPr>
        <w:t>: 0006283/2018</w:t>
      </w:r>
      <w:r>
        <w:rPr>
          <w:rFonts w:ascii="Arial Narrow" w:hAnsi="Arial Narrow"/>
          <w:sz w:val="22"/>
          <w:szCs w:val="22"/>
          <w:lang w:eastAsia="es-ES"/>
        </w:rPr>
        <w:t xml:space="preserve"> </w:t>
      </w:r>
      <w:r w:rsidRPr="00392291">
        <w:rPr>
          <w:rFonts w:ascii="Arial Narrow" w:hAnsi="Arial Narrow" w:cs="Arial"/>
          <w:b/>
          <w:sz w:val="22"/>
          <w:szCs w:val="22"/>
        </w:rPr>
        <w:t>CAUSANTE</w:t>
      </w:r>
      <w:r w:rsidRPr="00386F4C">
        <w:rPr>
          <w:rFonts w:ascii="Arial Narrow" w:hAnsi="Arial Narrow" w:cs="Arial"/>
          <w:sz w:val="22"/>
          <w:szCs w:val="22"/>
        </w:rPr>
        <w:t xml:space="preserve"> </w:t>
      </w:r>
      <w:r w:rsidRPr="005B0C3F">
        <w:rPr>
          <w:rFonts w:ascii="Arial Narrow" w:hAnsi="Arial Narrow"/>
          <w:sz w:val="22"/>
          <w:szCs w:val="22"/>
          <w:lang w:eastAsia="es-ES"/>
        </w:rPr>
        <w:t xml:space="preserve">Dr. Sergio Di Carlo </w:t>
      </w:r>
      <w:r w:rsidRPr="00386F4C">
        <w:rPr>
          <w:rFonts w:ascii="Arial Narrow" w:hAnsi="Arial Narrow"/>
          <w:b/>
          <w:sz w:val="22"/>
          <w:szCs w:val="22"/>
          <w:lang w:val="es-ES" w:eastAsia="es-ES"/>
        </w:rPr>
        <w:t>ASUNTO:</w:t>
      </w:r>
      <w:r>
        <w:rPr>
          <w:rFonts w:ascii="Arial Narrow" w:hAnsi="Arial Narrow"/>
          <w:sz w:val="22"/>
          <w:szCs w:val="22"/>
          <w:lang w:val="es-ES" w:eastAsia="es-ES"/>
        </w:rPr>
        <w:t xml:space="preserve"> </w:t>
      </w:r>
      <w:r>
        <w:rPr>
          <w:rFonts w:ascii="Arial Narrow" w:hAnsi="Arial Narrow"/>
          <w:sz w:val="22"/>
          <w:szCs w:val="22"/>
          <w:lang w:eastAsia="es-ES"/>
        </w:rPr>
        <w:t>S</w:t>
      </w:r>
      <w:r w:rsidRPr="005B0C3F">
        <w:rPr>
          <w:rFonts w:ascii="Arial Narrow" w:hAnsi="Arial Narrow"/>
          <w:sz w:val="22"/>
          <w:szCs w:val="22"/>
          <w:lang w:eastAsia="es-ES"/>
        </w:rPr>
        <w:t>olic. excepción p/ realizar segundo año de adsc</w:t>
      </w:r>
      <w:r>
        <w:rPr>
          <w:rFonts w:ascii="Arial Narrow" w:hAnsi="Arial Narrow"/>
          <w:sz w:val="22"/>
          <w:szCs w:val="22"/>
          <w:lang w:eastAsia="es-ES"/>
        </w:rPr>
        <w:t>ripción en Lengua Castellana I.</w:t>
      </w:r>
    </w:p>
    <w:p w:rsidR="008F1F48" w:rsidRPr="0081670A" w:rsidRDefault="008F1F48" w:rsidP="008F1F48">
      <w:pPr>
        <w:pStyle w:val="Prrafodelista"/>
        <w:ind w:left="0"/>
        <w:jc w:val="both"/>
        <w:rPr>
          <w:rFonts w:ascii="Arial Narrow" w:hAnsi="Arial Narrow"/>
          <w:sz w:val="22"/>
          <w:szCs w:val="22"/>
          <w:lang w:eastAsia="es-ES"/>
        </w:rPr>
      </w:pPr>
    </w:p>
    <w:p w:rsidR="008F1F48" w:rsidRPr="008F1F48" w:rsidRDefault="008F1F48" w:rsidP="008F1F48">
      <w:pPr>
        <w:pStyle w:val="Prrafodelista"/>
        <w:ind w:left="0"/>
        <w:jc w:val="both"/>
        <w:rPr>
          <w:rFonts w:ascii="Arial Narrow" w:hAnsi="Arial Narrow"/>
          <w:sz w:val="22"/>
          <w:szCs w:val="22"/>
          <w:lang w:eastAsia="es-ES"/>
        </w:rPr>
      </w:pPr>
    </w:p>
    <w:p w:rsidR="008F1F48" w:rsidRPr="008F1F48" w:rsidRDefault="008F1F48" w:rsidP="008F1F48">
      <w:pPr>
        <w:pStyle w:val="Prrafodelista"/>
        <w:ind w:left="0"/>
        <w:jc w:val="both"/>
        <w:rPr>
          <w:rFonts w:ascii="Arial Narrow" w:hAnsi="Arial Narrow"/>
          <w:sz w:val="22"/>
          <w:szCs w:val="22"/>
        </w:rPr>
      </w:pPr>
    </w:p>
    <w:p w:rsidR="00C9162E" w:rsidRPr="00C9162E" w:rsidRDefault="00C9162E" w:rsidP="008F1F48">
      <w:pPr>
        <w:pStyle w:val="Prrafodelista"/>
        <w:tabs>
          <w:tab w:val="left" w:pos="-426"/>
          <w:tab w:val="left" w:pos="3120"/>
        </w:tabs>
        <w:spacing w:line="276" w:lineRule="auto"/>
        <w:ind w:left="0" w:right="-1"/>
        <w:jc w:val="both"/>
        <w:rPr>
          <w:rFonts w:ascii="Arial Narrow" w:eastAsia="Batang" w:hAnsi="Arial Narrow" w:cs="Arial"/>
          <w:b/>
          <w:bCs/>
          <w:sz w:val="22"/>
          <w:szCs w:val="22"/>
          <w:lang w:val="es-ES"/>
        </w:rPr>
      </w:pPr>
    </w:p>
    <w:sectPr w:rsidR="00C9162E" w:rsidRPr="00C9162E" w:rsidSect="00714C8A">
      <w:headerReference w:type="default" r:id="rId8"/>
      <w:footerReference w:type="even" r:id="rId9"/>
      <w:footerReference w:type="default" r:id="rId10"/>
      <w:pgSz w:w="11907" w:h="16840" w:code="9"/>
      <w:pgMar w:top="142" w:right="850" w:bottom="0" w:left="993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DC" w:rsidRDefault="00D63192">
      <w:r>
        <w:separator/>
      </w:r>
    </w:p>
  </w:endnote>
  <w:endnote w:type="continuationSeparator" w:id="0">
    <w:p w:rsidR="000E52DC" w:rsidRDefault="00D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emScrip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20" w:rsidRDefault="00AD57CB" w:rsidP="00714C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20" w:rsidRDefault="00EF737A" w:rsidP="00714C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20" w:rsidRDefault="00AD57CB" w:rsidP="00714C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73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4620" w:rsidRDefault="00EF737A" w:rsidP="00714C8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DC" w:rsidRDefault="00D63192">
      <w:r>
        <w:separator/>
      </w:r>
    </w:p>
  </w:footnote>
  <w:footnote w:type="continuationSeparator" w:id="0">
    <w:p w:rsidR="000E52DC" w:rsidRDefault="00D63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20" w:rsidRDefault="00AD57CB" w:rsidP="00714C8A">
    <w:pPr>
      <w:framePr w:h="1739" w:hRule="exact" w:hSpace="141" w:wrap="around" w:vAnchor="text" w:hAnchor="page" w:x="9070" w:y="-179"/>
      <w:jc w:val="right"/>
      <w:rPr>
        <w:noProof/>
        <w:lang w:val="es-AR" w:eastAsia="es-AR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0" wp14:anchorId="154F4040" wp14:editId="1C60A75A">
          <wp:simplePos x="0" y="0"/>
          <wp:positionH relativeFrom="column">
            <wp:posOffset>452120</wp:posOffset>
          </wp:positionH>
          <wp:positionV relativeFrom="paragraph">
            <wp:posOffset>23495</wp:posOffset>
          </wp:positionV>
          <wp:extent cx="871855" cy="1187450"/>
          <wp:effectExtent l="0" t="0" r="4445" b="0"/>
          <wp:wrapTight wrapText="bothSides">
            <wp:wrapPolygon edited="0">
              <wp:start x="0" y="0"/>
              <wp:lineTo x="0" y="21138"/>
              <wp:lineTo x="21238" y="21138"/>
              <wp:lineTo x="2123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72" t="3878" r="25525"/>
                  <a:stretch/>
                </pic:blipFill>
                <pic:spPr bwMode="auto">
                  <a:xfrm>
                    <a:off x="0" y="0"/>
                    <a:ext cx="87185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4620" w:rsidRDefault="00EF737A" w:rsidP="00714C8A">
    <w:pPr>
      <w:framePr w:h="1739" w:hRule="exact" w:hSpace="141" w:wrap="around" w:vAnchor="text" w:hAnchor="page" w:x="9070" w:y="-179"/>
      <w:jc w:val="right"/>
      <w:rPr>
        <w:rFonts w:ascii="BriemScript" w:hAnsi="BriemScript"/>
        <w:b/>
        <w:sz w:val="16"/>
      </w:rPr>
    </w:pPr>
  </w:p>
  <w:p w:rsidR="00C24620" w:rsidRDefault="00EF737A" w:rsidP="00714C8A">
    <w:pPr>
      <w:framePr w:h="1739" w:hRule="exact" w:hSpace="141" w:wrap="around" w:vAnchor="text" w:hAnchor="page" w:x="9070" w:y="-179"/>
      <w:jc w:val="right"/>
      <w:rPr>
        <w:rFonts w:ascii="BriemScript" w:hAnsi="BriemScript"/>
        <w:b/>
        <w:sz w:val="16"/>
      </w:rPr>
    </w:pPr>
  </w:p>
  <w:p w:rsidR="00C24620" w:rsidRDefault="00AD57CB" w:rsidP="00714C8A">
    <w:pPr>
      <w:pBdr>
        <w:bottom w:val="single" w:sz="6" w:space="9" w:color="auto"/>
      </w:pBdr>
      <w:rPr>
        <w:rFonts w:ascii="Book Antiqua" w:hAnsi="Book Antiqua"/>
        <w:sz w:val="18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71C3C" wp14:editId="1AF32E1F">
              <wp:simplePos x="0" y="0"/>
              <wp:positionH relativeFrom="column">
                <wp:posOffset>1426210</wp:posOffset>
              </wp:positionH>
              <wp:positionV relativeFrom="paragraph">
                <wp:posOffset>59846</wp:posOffset>
              </wp:positionV>
              <wp:extent cx="3429000" cy="1046480"/>
              <wp:effectExtent l="0" t="0" r="0" b="12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1046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20" w:rsidRDefault="00EF737A">
                          <w:pPr>
                            <w:pStyle w:val="Ttulo1"/>
                          </w:pPr>
                        </w:p>
                        <w:p w:rsidR="00C24620" w:rsidRDefault="00EF737A">
                          <w:pPr>
                            <w:pStyle w:val="Ttulo1"/>
                          </w:pPr>
                        </w:p>
                        <w:p w:rsidR="00C24620" w:rsidRDefault="00AD57CB">
                          <w:pPr>
                            <w:pStyle w:val="Ttulo1"/>
                          </w:pPr>
                          <w:r>
                            <w:t>UNIVERSIDAD NACIONAL DE CÓRDOBA</w:t>
                          </w:r>
                        </w:p>
                        <w:p w:rsidR="00C24620" w:rsidRDefault="00AD57CB" w:rsidP="00714C8A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FACULTAD  DE  LENGUAS</w:t>
                          </w:r>
                        </w:p>
                        <w:p w:rsidR="00C24620" w:rsidRDefault="00AD57CB" w:rsidP="00714C8A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  <w:szCs w:val="18"/>
                            </w:rPr>
                            <w:t>HONORABLE CONSEJO DIRECTIVO</w:t>
                          </w:r>
                        </w:p>
                        <w:p w:rsidR="00C24620" w:rsidRDefault="00EF737A">
                          <w:pPr>
                            <w:pBdr>
                              <w:bottom w:val="single" w:sz="6" w:space="31" w:color="auto"/>
                            </w:pBdr>
                            <w:jc w:val="center"/>
                            <w:rPr>
                              <w:rFonts w:ascii="Book Antiqua" w:hAnsi="Book Antiqua"/>
                              <w:sz w:val="18"/>
                              <w:lang w:val="it-IT"/>
                            </w:rPr>
                          </w:pPr>
                        </w:p>
                        <w:p w:rsidR="00C24620" w:rsidRPr="008C0AA2" w:rsidRDefault="00AD57CB" w:rsidP="00714C8A">
                          <w:pPr>
                            <w:pStyle w:val="Ttulo3"/>
                            <w:spacing w:line="360" w:lineRule="auto"/>
                            <w:jc w:val="center"/>
                            <w:rPr>
                              <w:rFonts w:ascii="Arial Narrow" w:hAnsi="Arial Narrow" w:cs="Times New Roman"/>
                              <w:szCs w:val="24"/>
                            </w:rPr>
                          </w:pPr>
                          <w:r w:rsidRPr="008C0AA2">
                            <w:rPr>
                              <w:rFonts w:ascii="Arial Narrow" w:hAnsi="Arial Narrow" w:cs="Times New Roman"/>
                              <w:szCs w:val="24"/>
                            </w:rPr>
                            <w:t>TEMARIO</w:t>
                          </w:r>
                        </w:p>
                        <w:p w:rsidR="00C24620" w:rsidRPr="00405044" w:rsidRDefault="00AD57CB">
                          <w:pPr>
                            <w:pBdr>
                              <w:bottom w:val="single" w:sz="6" w:space="31" w:color="auto"/>
                            </w:pBdr>
                            <w:jc w:val="center"/>
                            <w:rPr>
                              <w:rFonts w:ascii="Book Antiqua" w:hAnsi="Book Antiqua"/>
                              <w:sz w:val="18"/>
                              <w:lang w:val="it-IT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3pt;margin-top:4.7pt;width:270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" stroked="f">
              <v:textbox>
                <w:txbxContent>
                  <w:p w:rsidR="00C24620" w:rsidRDefault="008F1F48">
                    <w:pPr>
                      <w:pStyle w:val="Ttulo1"/>
                    </w:pPr>
                  </w:p>
                  <w:p w:rsidR="00C24620" w:rsidRDefault="008F1F48">
                    <w:pPr>
                      <w:pStyle w:val="Ttulo1"/>
                    </w:pPr>
                  </w:p>
                  <w:p w:rsidR="00C24620" w:rsidRDefault="00AD57CB">
                    <w:pPr>
                      <w:pStyle w:val="Ttulo1"/>
                    </w:pPr>
                    <w:r>
                      <w:t>UNIVERSIDAD NACIONAL DE CÓRDOBA</w:t>
                    </w:r>
                  </w:p>
                  <w:p w:rsidR="00C24620" w:rsidRDefault="00AD57CB" w:rsidP="00714C8A">
                    <w:pPr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FACULTAD  DE  LENGUAS</w:t>
                    </w:r>
                  </w:p>
                  <w:p w:rsidR="00C24620" w:rsidRDefault="00AD57CB" w:rsidP="00714C8A">
                    <w:pPr>
                      <w:jc w:val="center"/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  <w:szCs w:val="18"/>
                      </w:rPr>
                      <w:t>HONORABLE CONSEJO DIRECTIVO</w:t>
                    </w:r>
                  </w:p>
                  <w:p w:rsidR="00C24620" w:rsidRDefault="008F1F48">
                    <w:pPr>
                      <w:pBdr>
                        <w:bottom w:val="single" w:sz="6" w:space="31" w:color="auto"/>
                      </w:pBdr>
                      <w:jc w:val="center"/>
                      <w:rPr>
                        <w:rFonts w:ascii="Book Antiqua" w:hAnsi="Book Antiqua"/>
                        <w:sz w:val="18"/>
                        <w:lang w:val="it-IT"/>
                      </w:rPr>
                    </w:pPr>
                  </w:p>
                  <w:p w:rsidR="00C24620" w:rsidRPr="008C0AA2" w:rsidRDefault="00AD57CB" w:rsidP="00714C8A">
                    <w:pPr>
                      <w:pStyle w:val="Ttulo3"/>
                      <w:spacing w:line="360" w:lineRule="auto"/>
                      <w:jc w:val="center"/>
                      <w:rPr>
                        <w:rFonts w:ascii="Arial Narrow" w:hAnsi="Arial Narrow" w:cs="Times New Roman"/>
                        <w:szCs w:val="24"/>
                      </w:rPr>
                    </w:pPr>
                    <w:r w:rsidRPr="008C0AA2">
                      <w:rPr>
                        <w:rFonts w:ascii="Arial Narrow" w:hAnsi="Arial Narrow" w:cs="Times New Roman"/>
                        <w:szCs w:val="24"/>
                      </w:rPr>
                      <w:t>TEMARIO</w:t>
                    </w:r>
                  </w:p>
                  <w:p w:rsidR="00C24620" w:rsidRPr="00405044" w:rsidRDefault="00AD57CB">
                    <w:pPr>
                      <w:pBdr>
                        <w:bottom w:val="single" w:sz="6" w:space="31" w:color="auto"/>
                      </w:pBdr>
                      <w:jc w:val="center"/>
                      <w:rPr>
                        <w:rFonts w:ascii="Book Antiqua" w:hAnsi="Book Antiqua"/>
                        <w:sz w:val="18"/>
                        <w:lang w:val="it-IT"/>
                      </w:rPr>
                    </w:pPr>
                    <w:r>
                      <w:rPr>
                        <w:rFonts w:ascii="Book Antiqua" w:hAnsi="Book Antiqua"/>
                        <w:sz w:val="18"/>
                        <w:lang w:val="it-I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object w:dxaOrig="8674" w:dyaOrig="10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pt;height:83.55pt" o:ole="">
          <v:imagedata r:id="rId2" o:title=""/>
        </v:shape>
        <o:OLEObject Type="Embed" ProgID="CorelDRAW.Graphic.10" ShapeID="_x0000_i1025" DrawAspect="Content" ObjectID="_1583654642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E8F"/>
    <w:multiLevelType w:val="hybridMultilevel"/>
    <w:tmpl w:val="9E1E5528"/>
    <w:lvl w:ilvl="0" w:tplc="309E6296">
      <w:start w:val="1"/>
      <w:numFmt w:val="decimal"/>
      <w:suff w:val="space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016AB"/>
    <w:multiLevelType w:val="hybridMultilevel"/>
    <w:tmpl w:val="23667FF6"/>
    <w:lvl w:ilvl="0" w:tplc="9AB0F1F2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2668"/>
    <w:multiLevelType w:val="multilevel"/>
    <w:tmpl w:val="455099D4"/>
    <w:styleLink w:val="WWNum1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  <w:rPr>
        <w:u w:val="none"/>
      </w:rPr>
    </w:lvl>
    <w:lvl w:ilvl="2">
      <w:start w:val="1"/>
      <w:numFmt w:val="lowerRoman"/>
      <w:lvlText w:val="%1.%2.%3."/>
      <w:lvlJc w:val="left"/>
      <w:rPr>
        <w:u w:val="none"/>
      </w:rPr>
    </w:lvl>
    <w:lvl w:ilvl="3">
      <w:start w:val="1"/>
      <w:numFmt w:val="decimal"/>
      <w:lvlText w:val="%1.%2.%3.%4."/>
      <w:lvlJc w:val="left"/>
      <w:rPr>
        <w:u w:val="none"/>
      </w:rPr>
    </w:lvl>
    <w:lvl w:ilvl="4">
      <w:start w:val="1"/>
      <w:numFmt w:val="lowerLetter"/>
      <w:lvlText w:val="%1.%2.%3.%4.%5."/>
      <w:lvlJc w:val="left"/>
      <w:rPr>
        <w:u w:val="none"/>
      </w:rPr>
    </w:lvl>
    <w:lvl w:ilvl="5">
      <w:start w:val="1"/>
      <w:numFmt w:val="lowerRoman"/>
      <w:lvlText w:val="%1.%2.%3.%4.%5.%6."/>
      <w:lvlJc w:val="left"/>
      <w:rPr>
        <w:u w:val="none"/>
      </w:rPr>
    </w:lvl>
    <w:lvl w:ilvl="6">
      <w:start w:val="1"/>
      <w:numFmt w:val="decimal"/>
      <w:lvlText w:val="%1.%2.%3.%4.%5.%6.%7."/>
      <w:lvlJc w:val="left"/>
      <w:rPr>
        <w:u w:val="none"/>
      </w:rPr>
    </w:lvl>
    <w:lvl w:ilvl="7">
      <w:start w:val="1"/>
      <w:numFmt w:val="lowerLetter"/>
      <w:lvlText w:val="%1.%2.%3.%4.%5.%6.%7.%8."/>
      <w:lvlJc w:val="left"/>
      <w:rPr>
        <w:u w:val="none"/>
      </w:rPr>
    </w:lvl>
    <w:lvl w:ilvl="8">
      <w:start w:val="1"/>
      <w:numFmt w:val="lowerRoman"/>
      <w:lvlText w:val="%1.%2.%3.%4.%5.%6.%7.%8.%9."/>
      <w:lvlJc w:val="left"/>
      <w:rPr>
        <w:u w:val="none"/>
      </w:rPr>
    </w:lvl>
  </w:abstractNum>
  <w:abstractNum w:abstractNumId="3">
    <w:nsid w:val="4E3913FA"/>
    <w:multiLevelType w:val="hybridMultilevel"/>
    <w:tmpl w:val="3578BC62"/>
    <w:lvl w:ilvl="0" w:tplc="9DA0A09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A1FEE"/>
    <w:multiLevelType w:val="hybridMultilevel"/>
    <w:tmpl w:val="DFE03D52"/>
    <w:lvl w:ilvl="0" w:tplc="8F4CD19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A124E"/>
    <w:multiLevelType w:val="hybridMultilevel"/>
    <w:tmpl w:val="991AF142"/>
    <w:lvl w:ilvl="0" w:tplc="1C4CF0A2">
      <w:start w:val="1"/>
      <w:numFmt w:val="decimal"/>
      <w:suff w:val="space"/>
      <w:lvlText w:val="%1."/>
      <w:lvlJc w:val="left"/>
      <w:pPr>
        <w:ind w:left="443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5154" w:hanging="360"/>
      </w:pPr>
    </w:lvl>
    <w:lvl w:ilvl="2" w:tplc="2C0A001B" w:tentative="1">
      <w:start w:val="1"/>
      <w:numFmt w:val="lowerRoman"/>
      <w:lvlText w:val="%3."/>
      <w:lvlJc w:val="right"/>
      <w:pPr>
        <w:ind w:left="5874" w:hanging="180"/>
      </w:pPr>
    </w:lvl>
    <w:lvl w:ilvl="3" w:tplc="2C0A000F" w:tentative="1">
      <w:start w:val="1"/>
      <w:numFmt w:val="decimal"/>
      <w:lvlText w:val="%4."/>
      <w:lvlJc w:val="left"/>
      <w:pPr>
        <w:ind w:left="6594" w:hanging="360"/>
      </w:pPr>
    </w:lvl>
    <w:lvl w:ilvl="4" w:tplc="2C0A0019" w:tentative="1">
      <w:start w:val="1"/>
      <w:numFmt w:val="lowerLetter"/>
      <w:lvlText w:val="%5."/>
      <w:lvlJc w:val="left"/>
      <w:pPr>
        <w:ind w:left="7314" w:hanging="360"/>
      </w:pPr>
    </w:lvl>
    <w:lvl w:ilvl="5" w:tplc="2C0A001B" w:tentative="1">
      <w:start w:val="1"/>
      <w:numFmt w:val="lowerRoman"/>
      <w:lvlText w:val="%6."/>
      <w:lvlJc w:val="right"/>
      <w:pPr>
        <w:ind w:left="8034" w:hanging="180"/>
      </w:pPr>
    </w:lvl>
    <w:lvl w:ilvl="6" w:tplc="2C0A000F" w:tentative="1">
      <w:start w:val="1"/>
      <w:numFmt w:val="decimal"/>
      <w:lvlText w:val="%7."/>
      <w:lvlJc w:val="left"/>
      <w:pPr>
        <w:ind w:left="8754" w:hanging="360"/>
      </w:pPr>
    </w:lvl>
    <w:lvl w:ilvl="7" w:tplc="2C0A0019" w:tentative="1">
      <w:start w:val="1"/>
      <w:numFmt w:val="lowerLetter"/>
      <w:lvlText w:val="%8."/>
      <w:lvlJc w:val="left"/>
      <w:pPr>
        <w:ind w:left="9474" w:hanging="360"/>
      </w:pPr>
    </w:lvl>
    <w:lvl w:ilvl="8" w:tplc="2C0A001B" w:tentative="1">
      <w:start w:val="1"/>
      <w:numFmt w:val="lowerRoman"/>
      <w:lvlText w:val="%9."/>
      <w:lvlJc w:val="right"/>
      <w:pPr>
        <w:ind w:left="1019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E6"/>
    <w:rsid w:val="000E52DC"/>
    <w:rsid w:val="001A1F4C"/>
    <w:rsid w:val="001F18C7"/>
    <w:rsid w:val="0030496D"/>
    <w:rsid w:val="004551E6"/>
    <w:rsid w:val="005B1834"/>
    <w:rsid w:val="00654699"/>
    <w:rsid w:val="006B3C15"/>
    <w:rsid w:val="008B76CE"/>
    <w:rsid w:val="008F1F48"/>
    <w:rsid w:val="00A13383"/>
    <w:rsid w:val="00AD57CB"/>
    <w:rsid w:val="00B5147F"/>
    <w:rsid w:val="00B73B46"/>
    <w:rsid w:val="00B862DC"/>
    <w:rsid w:val="00C353A8"/>
    <w:rsid w:val="00C9162E"/>
    <w:rsid w:val="00D63192"/>
    <w:rsid w:val="00EF737A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CE"/>
    <w:rPr>
      <w:rFonts w:eastAsia="Times New Roman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B76CE"/>
    <w:pPr>
      <w:keepNext/>
      <w:jc w:val="center"/>
      <w:outlineLvl w:val="0"/>
    </w:pPr>
    <w:rPr>
      <w:rFonts w:ascii="Book Antiqua" w:hAnsi="Book Antiqua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76CE"/>
    <w:rPr>
      <w:rFonts w:ascii="Book Antiqua" w:eastAsia="Times New Roman" w:hAnsi="Book Antiqua"/>
      <w:b/>
      <w:sz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6CE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B76CE"/>
    <w:pPr>
      <w:ind w:left="708"/>
    </w:pPr>
    <w:rPr>
      <w:szCs w:val="24"/>
      <w:lang w:eastAsia="es-AR"/>
    </w:rPr>
  </w:style>
  <w:style w:type="paragraph" w:styleId="Piedepgina">
    <w:name w:val="footer"/>
    <w:basedOn w:val="Normal"/>
    <w:link w:val="PiedepginaCar"/>
    <w:rsid w:val="008B76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B76CE"/>
    <w:rPr>
      <w:rFonts w:eastAsia="Times New Roman"/>
      <w:sz w:val="24"/>
      <w:lang w:val="es-ES_tradnl" w:eastAsia="es-ES"/>
    </w:rPr>
  </w:style>
  <w:style w:type="character" w:styleId="Nmerodepgina">
    <w:name w:val="page number"/>
    <w:basedOn w:val="Fuentedeprrafopredeter"/>
    <w:rsid w:val="008B76CE"/>
  </w:style>
  <w:style w:type="character" w:styleId="Textoennegrita">
    <w:name w:val="Strong"/>
    <w:basedOn w:val="Fuentedeprrafopredeter"/>
    <w:uiPriority w:val="22"/>
    <w:qFormat/>
    <w:rsid w:val="008B76CE"/>
    <w:rPr>
      <w:b/>
      <w:bCs/>
    </w:rPr>
  </w:style>
  <w:style w:type="paragraph" w:styleId="Encabezado">
    <w:name w:val="header"/>
    <w:basedOn w:val="Normal"/>
    <w:link w:val="EncabezadoCar"/>
    <w:rsid w:val="00FB7235"/>
    <w:pPr>
      <w:tabs>
        <w:tab w:val="center" w:pos="4252"/>
        <w:tab w:val="right" w:pos="8504"/>
      </w:tabs>
    </w:pPr>
    <w:rPr>
      <w:szCs w:val="24"/>
      <w:lang w:val="es-AR" w:eastAsia="es-AR"/>
    </w:rPr>
  </w:style>
  <w:style w:type="character" w:customStyle="1" w:styleId="EncabezadoCar">
    <w:name w:val="Encabezado Car"/>
    <w:basedOn w:val="Fuentedeprrafopredeter"/>
    <w:link w:val="Encabezado"/>
    <w:rsid w:val="00FB7235"/>
    <w:rPr>
      <w:rFonts w:eastAsia="Times New Roman"/>
      <w:sz w:val="24"/>
      <w:szCs w:val="24"/>
      <w:lang w:eastAsia="es-AR"/>
    </w:rPr>
  </w:style>
  <w:style w:type="numbering" w:customStyle="1" w:styleId="WWNum1">
    <w:name w:val="WWNum1"/>
    <w:basedOn w:val="Sinlista"/>
    <w:rsid w:val="00FB723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6CE"/>
    <w:rPr>
      <w:rFonts w:eastAsia="Times New Roman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B76CE"/>
    <w:pPr>
      <w:keepNext/>
      <w:jc w:val="center"/>
      <w:outlineLvl w:val="0"/>
    </w:pPr>
    <w:rPr>
      <w:rFonts w:ascii="Book Antiqua" w:hAnsi="Book Antiqua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76CE"/>
    <w:rPr>
      <w:rFonts w:ascii="Book Antiqua" w:eastAsia="Times New Roman" w:hAnsi="Book Antiqua"/>
      <w:b/>
      <w:sz w:val="1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6CE"/>
    <w:rPr>
      <w:rFonts w:asciiTheme="majorHAnsi" w:eastAsiaTheme="majorEastAsia" w:hAnsiTheme="majorHAnsi" w:cstheme="majorBidi"/>
      <w:b/>
      <w:bCs/>
      <w:color w:val="4F81BD" w:themeColor="accent1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B76CE"/>
    <w:pPr>
      <w:ind w:left="708"/>
    </w:pPr>
    <w:rPr>
      <w:szCs w:val="24"/>
      <w:lang w:eastAsia="es-AR"/>
    </w:rPr>
  </w:style>
  <w:style w:type="paragraph" w:styleId="Piedepgina">
    <w:name w:val="footer"/>
    <w:basedOn w:val="Normal"/>
    <w:link w:val="PiedepginaCar"/>
    <w:rsid w:val="008B76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B76CE"/>
    <w:rPr>
      <w:rFonts w:eastAsia="Times New Roman"/>
      <w:sz w:val="24"/>
      <w:lang w:val="es-ES_tradnl" w:eastAsia="es-ES"/>
    </w:rPr>
  </w:style>
  <w:style w:type="character" w:styleId="Nmerodepgina">
    <w:name w:val="page number"/>
    <w:basedOn w:val="Fuentedeprrafopredeter"/>
    <w:rsid w:val="008B76CE"/>
  </w:style>
  <w:style w:type="character" w:styleId="Textoennegrita">
    <w:name w:val="Strong"/>
    <w:basedOn w:val="Fuentedeprrafopredeter"/>
    <w:uiPriority w:val="22"/>
    <w:qFormat/>
    <w:rsid w:val="008B76CE"/>
    <w:rPr>
      <w:b/>
      <w:bCs/>
    </w:rPr>
  </w:style>
  <w:style w:type="paragraph" w:styleId="Encabezado">
    <w:name w:val="header"/>
    <w:basedOn w:val="Normal"/>
    <w:link w:val="EncabezadoCar"/>
    <w:rsid w:val="00FB7235"/>
    <w:pPr>
      <w:tabs>
        <w:tab w:val="center" w:pos="4252"/>
        <w:tab w:val="right" w:pos="8504"/>
      </w:tabs>
    </w:pPr>
    <w:rPr>
      <w:szCs w:val="24"/>
      <w:lang w:val="es-AR" w:eastAsia="es-AR"/>
    </w:rPr>
  </w:style>
  <w:style w:type="character" w:customStyle="1" w:styleId="EncabezadoCar">
    <w:name w:val="Encabezado Car"/>
    <w:basedOn w:val="Fuentedeprrafopredeter"/>
    <w:link w:val="Encabezado"/>
    <w:rsid w:val="00FB7235"/>
    <w:rPr>
      <w:rFonts w:eastAsia="Times New Roman"/>
      <w:sz w:val="24"/>
      <w:szCs w:val="24"/>
      <w:lang w:eastAsia="es-AR"/>
    </w:rPr>
  </w:style>
  <w:style w:type="numbering" w:customStyle="1" w:styleId="WWNum1">
    <w:name w:val="WWNum1"/>
    <w:basedOn w:val="Sinlista"/>
    <w:rsid w:val="00FB723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</dc:creator>
  <cp:lastModifiedBy>HCD</cp:lastModifiedBy>
  <cp:revision>6</cp:revision>
  <dcterms:created xsi:type="dcterms:W3CDTF">2018-03-27T13:32:00Z</dcterms:created>
  <dcterms:modified xsi:type="dcterms:W3CDTF">2018-03-27T14:18:00Z</dcterms:modified>
</cp:coreProperties>
</file>