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CE" w:rsidRPr="00714C8A" w:rsidRDefault="008B76CE" w:rsidP="008B76CE">
      <w:pPr>
        <w:pStyle w:val="Ttulo1"/>
        <w:tabs>
          <w:tab w:val="left" w:pos="426"/>
          <w:tab w:val="left" w:pos="7665"/>
        </w:tabs>
        <w:rPr>
          <w:rFonts w:ascii="Arial Narrow" w:hAnsi="Arial Narrow"/>
          <w:sz w:val="26"/>
          <w:szCs w:val="26"/>
          <w:u w:val="single"/>
          <w:lang w:val="es-AR"/>
        </w:rPr>
      </w:pPr>
    </w:p>
    <w:p w:rsidR="008B76CE" w:rsidRPr="00714C8A" w:rsidRDefault="008B76CE" w:rsidP="008B76CE">
      <w:pPr>
        <w:pStyle w:val="Ttulo1"/>
        <w:tabs>
          <w:tab w:val="left" w:pos="426"/>
          <w:tab w:val="left" w:pos="7665"/>
        </w:tabs>
        <w:rPr>
          <w:rFonts w:ascii="Arial Narrow" w:hAnsi="Arial Narrow"/>
          <w:sz w:val="26"/>
          <w:szCs w:val="26"/>
          <w:u w:val="single"/>
          <w:lang w:val="es-AR"/>
        </w:rPr>
      </w:pPr>
      <w:r w:rsidRPr="00714C8A">
        <w:rPr>
          <w:rFonts w:ascii="Arial Narrow" w:hAnsi="Arial Narrow"/>
          <w:sz w:val="26"/>
          <w:szCs w:val="26"/>
          <w:u w:val="single"/>
          <w:lang w:val="es-AR"/>
        </w:rPr>
        <w:t xml:space="preserve">COMISIÓN DE </w:t>
      </w:r>
      <w:r>
        <w:rPr>
          <w:rFonts w:ascii="Arial Narrow" w:hAnsi="Arial Narrow"/>
          <w:sz w:val="26"/>
          <w:szCs w:val="26"/>
          <w:u w:val="single"/>
          <w:lang w:val="es-AR"/>
        </w:rPr>
        <w:t>REGLAMENTO Y VIGILANCIA</w:t>
      </w:r>
      <w:r w:rsidRPr="00714C8A">
        <w:rPr>
          <w:rFonts w:ascii="Arial Narrow" w:eastAsia="Batang" w:hAnsi="Arial Narrow"/>
          <w:sz w:val="22"/>
          <w:szCs w:val="22"/>
          <w:lang w:val="es-AR"/>
        </w:rPr>
        <w:t xml:space="preserve"> </w:t>
      </w:r>
    </w:p>
    <w:p w:rsidR="008B76CE" w:rsidRDefault="00C677D4" w:rsidP="00654699">
      <w:pPr>
        <w:pStyle w:val="Prrafodelista"/>
        <w:tabs>
          <w:tab w:val="left" w:pos="284"/>
        </w:tabs>
        <w:spacing w:line="276" w:lineRule="auto"/>
        <w:ind w:left="0"/>
        <w:jc w:val="center"/>
        <w:rPr>
          <w:rFonts w:ascii="Arial Narrow" w:eastAsia="Batang" w:hAnsi="Arial Narrow" w:cs="Arial"/>
          <w:b/>
          <w:bCs/>
          <w:sz w:val="26"/>
          <w:szCs w:val="26"/>
          <w:lang w:val="es-AR"/>
        </w:rPr>
      </w:pPr>
      <w:r>
        <w:rPr>
          <w:rFonts w:ascii="Arial Narrow" w:eastAsia="Batang" w:hAnsi="Arial Narrow" w:cs="Arial"/>
          <w:b/>
          <w:bCs/>
          <w:sz w:val="26"/>
          <w:szCs w:val="26"/>
          <w:lang w:val="es-AR"/>
        </w:rPr>
        <w:t>TEMARIO Nº 8</w:t>
      </w:r>
      <w:r w:rsidR="00C9162E">
        <w:rPr>
          <w:rFonts w:ascii="Arial Narrow" w:eastAsia="Batang" w:hAnsi="Arial Narrow" w:cs="Arial"/>
          <w:b/>
          <w:bCs/>
          <w:sz w:val="26"/>
          <w:szCs w:val="26"/>
          <w:lang w:val="es-AR"/>
        </w:rPr>
        <w:t xml:space="preserve"> – </w:t>
      </w:r>
      <w:r>
        <w:rPr>
          <w:rFonts w:ascii="Arial Narrow" w:eastAsia="Batang" w:hAnsi="Arial Narrow" w:cs="Arial"/>
          <w:b/>
          <w:bCs/>
          <w:sz w:val="26"/>
          <w:szCs w:val="26"/>
          <w:lang w:val="es-AR"/>
        </w:rPr>
        <w:t>9 de mayo</w:t>
      </w:r>
      <w:r w:rsidR="008B76CE" w:rsidRPr="00714C8A">
        <w:rPr>
          <w:rFonts w:ascii="Arial Narrow" w:eastAsia="Batang" w:hAnsi="Arial Narrow" w:cs="Arial"/>
          <w:b/>
          <w:bCs/>
          <w:sz w:val="26"/>
          <w:szCs w:val="26"/>
          <w:lang w:val="es-AR"/>
        </w:rPr>
        <w:t xml:space="preserve"> de 2018</w:t>
      </w:r>
    </w:p>
    <w:p w:rsidR="00593DBD" w:rsidRDefault="00593DBD" w:rsidP="00593DBD">
      <w:pPr>
        <w:pStyle w:val="Prrafodelista"/>
        <w:spacing w:line="276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  <w:lang w:val="es-ES"/>
        </w:rPr>
      </w:pPr>
    </w:p>
    <w:p w:rsidR="00593DBD" w:rsidRPr="00593DBD" w:rsidRDefault="00593DBD" w:rsidP="003149E6">
      <w:pPr>
        <w:pStyle w:val="Prrafodelista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es-ES"/>
        </w:rPr>
      </w:pPr>
      <w:r w:rsidRPr="00593DBD">
        <w:rPr>
          <w:rFonts w:ascii="Arial Narrow" w:hAnsi="Arial Narrow"/>
          <w:b/>
          <w:sz w:val="22"/>
          <w:szCs w:val="22"/>
          <w:u w:val="single"/>
          <w:lang w:val="es-ES"/>
        </w:rPr>
        <w:t xml:space="preserve">Sra. Decana eleva Proyecto de resolución para asignación de cargos </w:t>
      </w:r>
      <w:r w:rsidR="00077D11">
        <w:rPr>
          <w:rFonts w:ascii="Arial Narrow" w:hAnsi="Arial Narrow"/>
          <w:b/>
          <w:sz w:val="22"/>
          <w:szCs w:val="22"/>
          <w:u w:val="single"/>
          <w:lang w:val="es-ES"/>
        </w:rPr>
        <w:t>DE</w:t>
      </w:r>
    </w:p>
    <w:p w:rsidR="00593DBD" w:rsidRPr="00593DBD" w:rsidRDefault="00593DBD" w:rsidP="003149E6">
      <w:pPr>
        <w:pStyle w:val="Prrafodelista"/>
        <w:numPr>
          <w:ilvl w:val="0"/>
          <w:numId w:val="20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val="es-ES"/>
        </w:rPr>
      </w:pPr>
      <w:r w:rsidRPr="00593DBD">
        <w:rPr>
          <w:rFonts w:ascii="Arial Narrow" w:hAnsi="Arial Narrow"/>
          <w:b/>
          <w:sz w:val="22"/>
          <w:szCs w:val="22"/>
          <w:lang w:val="es-ES"/>
        </w:rPr>
        <w:t>EXP-UNC:</w:t>
      </w:r>
      <w:r>
        <w:rPr>
          <w:rFonts w:ascii="Arial Narrow" w:hAnsi="Arial Narrow"/>
          <w:b/>
          <w:sz w:val="22"/>
          <w:szCs w:val="22"/>
          <w:lang w:val="es-ES"/>
        </w:rPr>
        <w:t xml:space="preserve"> </w:t>
      </w:r>
      <w:r w:rsidRPr="00593DBD">
        <w:rPr>
          <w:rFonts w:ascii="Arial Narrow" w:hAnsi="Arial Narrow"/>
          <w:b/>
          <w:sz w:val="22"/>
          <w:szCs w:val="22"/>
          <w:lang w:val="es-ES"/>
        </w:rPr>
        <w:t>0024472/2018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z w:val="22"/>
          <w:szCs w:val="22"/>
          <w:lang w:eastAsia="es-ES"/>
        </w:rPr>
        <w:t>CAUSANTE</w:t>
      </w:r>
      <w:r w:rsidRPr="00593DBD">
        <w:rPr>
          <w:rFonts w:ascii="Arial Narrow" w:hAnsi="Arial Narrow"/>
          <w:sz w:val="22"/>
          <w:szCs w:val="22"/>
          <w:lang w:val="es-ES"/>
        </w:rPr>
        <w:t xml:space="preserve"> Prof. Dra. Elen</w:t>
      </w:r>
      <w:r>
        <w:rPr>
          <w:rFonts w:ascii="Arial Narrow" w:hAnsi="Arial Narrow"/>
          <w:sz w:val="22"/>
          <w:szCs w:val="22"/>
          <w:lang w:val="es-ES"/>
        </w:rPr>
        <w:t>a Del Carmen Pérez - Decana FL</w:t>
      </w:r>
      <w:r w:rsidRPr="00593DBD"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z w:val="22"/>
          <w:szCs w:val="22"/>
          <w:lang w:eastAsia="es-ES"/>
        </w:rPr>
        <w:t>ASUNTO:</w:t>
      </w:r>
      <w:r>
        <w:rPr>
          <w:rFonts w:ascii="Arial Narrow" w:hAnsi="Arial Narrow"/>
          <w:sz w:val="22"/>
          <w:szCs w:val="22"/>
          <w:lang w:eastAsia="es-ES"/>
        </w:rPr>
        <w:t xml:space="preserve"> </w:t>
      </w:r>
      <w:r>
        <w:rPr>
          <w:rFonts w:ascii="Arial Narrow" w:hAnsi="Arial Narrow"/>
          <w:sz w:val="22"/>
          <w:szCs w:val="22"/>
          <w:lang w:val="es-ES"/>
        </w:rPr>
        <w:t>Eleva P</w:t>
      </w:r>
      <w:r w:rsidRPr="00593DBD">
        <w:rPr>
          <w:rFonts w:ascii="Arial Narrow" w:hAnsi="Arial Narrow"/>
          <w:sz w:val="22"/>
          <w:szCs w:val="22"/>
          <w:lang w:val="es-ES"/>
        </w:rPr>
        <w:t>royecto de resoluc. que regl</w:t>
      </w:r>
      <w:r>
        <w:rPr>
          <w:rFonts w:ascii="Arial Narrow" w:hAnsi="Arial Narrow"/>
          <w:sz w:val="22"/>
          <w:szCs w:val="22"/>
          <w:lang w:val="es-ES"/>
        </w:rPr>
        <w:t xml:space="preserve">amenta el procedimiento para </w:t>
      </w:r>
      <w:r w:rsidRPr="00593DBD">
        <w:rPr>
          <w:rFonts w:ascii="Arial Narrow" w:hAnsi="Arial Narrow"/>
          <w:sz w:val="22"/>
          <w:szCs w:val="22"/>
          <w:lang w:val="es-ES"/>
        </w:rPr>
        <w:t xml:space="preserve">asignar </w:t>
      </w:r>
      <w:r w:rsidR="00077D11">
        <w:rPr>
          <w:rFonts w:ascii="Arial Narrow" w:hAnsi="Arial Narrow"/>
          <w:sz w:val="22"/>
          <w:szCs w:val="22"/>
          <w:lang w:val="es-ES"/>
        </w:rPr>
        <w:t>cargos de Dedicación E</w:t>
      </w:r>
      <w:r>
        <w:rPr>
          <w:rFonts w:ascii="Arial Narrow" w:hAnsi="Arial Narrow"/>
          <w:sz w:val="22"/>
          <w:szCs w:val="22"/>
          <w:lang w:val="es-ES"/>
        </w:rPr>
        <w:t>xclusiva.</w:t>
      </w:r>
    </w:p>
    <w:p w:rsidR="0076426B" w:rsidRDefault="0076426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 de modificación de datos personales en legajo (por cambio de nacionalidad)</w:t>
      </w:r>
    </w:p>
    <w:p w:rsidR="00593DBD" w:rsidRDefault="0076426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EXP-UNC: 0014559/2018</w:t>
      </w:r>
      <w:r w:rsidRPr="00593DBD">
        <w:rPr>
          <w:lang w:val="es-ES"/>
        </w:rPr>
        <w:t xml:space="preserve">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CAUSANTE 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>Alumna Yanmilec Coromoto Pérez Arvelo</w:t>
      </w:r>
      <w:r w:rsidRPr="00593DBD">
        <w:rPr>
          <w:lang w:val="es-ES"/>
        </w:rPr>
        <w:t xml:space="preserve">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ASUNTO: 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>Solic. modificación de datos personales.</w:t>
      </w:r>
    </w:p>
    <w:p w:rsidR="00593DBD" w:rsidRPr="00593DBD" w:rsidRDefault="0076426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Presentación de renuncia</w:t>
      </w:r>
    </w:p>
    <w:p w:rsidR="00593DBD" w:rsidRDefault="0076426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EXP-UNC: 0015223/2018</w:t>
      </w:r>
      <w:r w:rsidRPr="00593DBD">
        <w:rPr>
          <w:lang w:val="es-ES"/>
        </w:rPr>
        <w:t xml:space="preserve">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CAUSANTE</w:t>
      </w:r>
      <w:r w:rsidRPr="00593DBD">
        <w:rPr>
          <w:lang w:val="es-ES"/>
        </w:rPr>
        <w:t xml:space="preserve"> 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>Mgter. Silvana Marchiaro</w:t>
      </w:r>
      <w:r w:rsidRPr="00593DBD">
        <w:rPr>
          <w:lang w:val="es-ES"/>
        </w:rPr>
        <w:t xml:space="preserve">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ASUNTO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>: Presenta su renuncia a la comisión encargada de los Planes de Estudio de las carreras de Profesorados en Lenguas Extranjeras.</w:t>
      </w:r>
    </w:p>
    <w:p w:rsidR="00593DBD" w:rsidRDefault="00C677D4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 de autorización para dictado de cursos y cobro de honorarios</w:t>
      </w:r>
    </w:p>
    <w:p w:rsidR="00593DBD" w:rsidRDefault="00C677D4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EXP-UNC: 0001310/2018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CAUSANTE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Mgtr. Cecilia E. Muse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ASUNTO: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Solic. autorización p/ dictar taller de Posgrado.</w:t>
      </w:r>
    </w:p>
    <w:p w:rsidR="00593DBD" w:rsidRDefault="00C677D4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eastAsia="Batang" w:hAnsi="Arial Narrow" w:cs="Arial"/>
          <w:b/>
          <w:bCs/>
          <w:sz w:val="22"/>
          <w:szCs w:val="22"/>
        </w:rPr>
        <w:t>EXP-UNC: 0002267/2018</w:t>
      </w:r>
      <w:r w:rsidRPr="00593DBD">
        <w:rPr>
          <w:rFonts w:ascii="Arial Narrow" w:eastAsia="Batang" w:hAnsi="Arial Narrow" w:cs="Arial"/>
          <w:bCs/>
          <w:sz w:val="22"/>
          <w:szCs w:val="22"/>
        </w:rPr>
        <w:t xml:space="preserve">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CAUSANTE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593DBD">
        <w:rPr>
          <w:rFonts w:ascii="Arial Narrow" w:eastAsia="Batang" w:hAnsi="Arial Narrow" w:cs="Arial"/>
          <w:bCs/>
          <w:sz w:val="22"/>
          <w:szCs w:val="22"/>
        </w:rPr>
        <w:t xml:space="preserve">Mgtr. Valeria Ariadna Wilke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ASUNTO: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593DBD">
        <w:rPr>
          <w:rFonts w:ascii="Arial Narrow" w:eastAsia="Batang" w:hAnsi="Arial Narrow" w:cs="Arial"/>
          <w:bCs/>
          <w:sz w:val="22"/>
          <w:szCs w:val="22"/>
        </w:rPr>
        <w:t>Solic. autorización p/ percibir honorarios por la revisión de material y el dictado de curso de Posgrado.</w:t>
      </w:r>
    </w:p>
    <w:p w:rsidR="00593DBD" w:rsidRDefault="00DE509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 de baja de Proyecto TFL y de nuevo plazo para nuevo proyecto</w:t>
      </w:r>
    </w:p>
    <w:p w:rsidR="00593DBD" w:rsidRDefault="00DE509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EXP-UNC: 0016784/2018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CAUSANTE 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Alumna Mara Soledad Sotelo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ASUNTO: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Solic. baja de proyecto de Trabajo Final y nuevo plazo para presentar otro proyecto. (El tribunal del TFL ya ha presentado informe de lo actuado en Exp. 19667/18)</w:t>
      </w:r>
    </w:p>
    <w:p w:rsidR="00593DBD" w:rsidRPr="00593DBD" w:rsidRDefault="0076426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 de ampliación de dedicación de cargo</w:t>
      </w:r>
    </w:p>
    <w:p w:rsidR="00593DBD" w:rsidRDefault="0076426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EXP-UNC: 0020357/2018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CAUSANTE 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Prof. Fabián Negrelli - Sec. Académico F.L. </w:t>
      </w:r>
      <w:r w:rsidRPr="00593DB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ASUNTO: </w:t>
      </w:r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Solic. se amplíe la dedicación del cargo de la Prof. Ana Alba </w:t>
      </w:r>
      <w:proofErr w:type="spellStart"/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>Moreyra</w:t>
      </w:r>
      <w:proofErr w:type="spellEnd"/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. (Por licencia otorgada a la Prof. </w:t>
      </w:r>
      <w:proofErr w:type="spellStart"/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>Celi</w:t>
      </w:r>
      <w:proofErr w:type="spellEnd"/>
      <w:r w:rsidRPr="00593DBD">
        <w:rPr>
          <w:rFonts w:ascii="Arial Narrow" w:eastAsia="Batang" w:hAnsi="Arial Narrow" w:cs="Arial"/>
          <w:bCs/>
          <w:sz w:val="22"/>
          <w:szCs w:val="22"/>
          <w:lang w:val="es-ES"/>
        </w:rPr>
        <w:t>)</w:t>
      </w:r>
    </w:p>
    <w:p w:rsidR="00593DBD" w:rsidRDefault="0076426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hAnsi="Arial Narrow"/>
          <w:b/>
          <w:sz w:val="22"/>
          <w:szCs w:val="22"/>
          <w:u w:val="single"/>
          <w:lang w:eastAsia="es-ES"/>
        </w:rPr>
        <w:t>Denuncia por abuso de autoridad y respuesta</w:t>
      </w:r>
    </w:p>
    <w:p w:rsidR="00593DBD" w:rsidRDefault="0076426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hAnsi="Arial Narrow"/>
          <w:b/>
          <w:sz w:val="22"/>
          <w:szCs w:val="22"/>
          <w:lang w:eastAsia="es-ES"/>
        </w:rPr>
        <w:t>EXP-UNC: 0064647/2017</w:t>
      </w:r>
      <w:r w:rsidRPr="00593DBD">
        <w:rPr>
          <w:rFonts w:ascii="Arial Narrow" w:hAnsi="Arial Narrow"/>
          <w:sz w:val="22"/>
          <w:szCs w:val="22"/>
          <w:lang w:eastAsia="es-ES"/>
        </w:rPr>
        <w:t xml:space="preserve"> </w:t>
      </w:r>
      <w:r w:rsidRPr="00593DBD"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CAUSANTE: </w:t>
      </w:r>
      <w:r w:rsidRPr="00593DBD">
        <w:rPr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Prof.</w:t>
      </w:r>
      <w:r w:rsidRPr="00593DBD"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593DBD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Florencia Drewniak </w:t>
      </w:r>
      <w:r w:rsidRPr="00593DBD">
        <w:rPr>
          <w:rFonts w:ascii="Arial Narrow" w:hAnsi="Arial Narrow"/>
          <w:b/>
          <w:sz w:val="22"/>
          <w:szCs w:val="22"/>
          <w:lang w:eastAsia="es-ES"/>
        </w:rPr>
        <w:t>ASUNTO:</w:t>
      </w:r>
      <w:r w:rsidRPr="00593DBD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Denuncia por abuso de autoridad.</w:t>
      </w:r>
    </w:p>
    <w:p w:rsidR="00593DBD" w:rsidRDefault="0076426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hAnsi="Arial Narrow"/>
          <w:b/>
          <w:sz w:val="22"/>
          <w:szCs w:val="22"/>
        </w:rPr>
        <w:t>EXP-UNC: 0009761/2018</w:t>
      </w:r>
      <w:r w:rsidRPr="00593DBD">
        <w:rPr>
          <w:rFonts w:ascii="Arial Narrow" w:hAnsi="Arial Narrow"/>
          <w:sz w:val="22"/>
          <w:szCs w:val="22"/>
        </w:rPr>
        <w:t xml:space="preserve"> </w:t>
      </w:r>
      <w:r w:rsidRPr="00593DBD">
        <w:rPr>
          <w:rFonts w:ascii="Arial Narrow" w:hAnsi="Arial Narrow" w:cs="Arial"/>
          <w:b/>
          <w:sz w:val="22"/>
          <w:szCs w:val="22"/>
        </w:rPr>
        <w:t>CAUSANTE</w:t>
      </w:r>
      <w:r w:rsidRPr="00593DBD">
        <w:rPr>
          <w:rFonts w:ascii="Arial Narrow" w:hAnsi="Arial Narrow" w:cs="Arial"/>
          <w:sz w:val="22"/>
          <w:szCs w:val="22"/>
        </w:rPr>
        <w:t xml:space="preserve"> </w:t>
      </w:r>
      <w:r w:rsidRPr="00593DBD">
        <w:rPr>
          <w:rFonts w:ascii="Arial Narrow" w:hAnsi="Arial Narrow"/>
          <w:sz w:val="22"/>
          <w:szCs w:val="22"/>
        </w:rPr>
        <w:t xml:space="preserve">Prof. Irma Varela </w:t>
      </w:r>
      <w:r w:rsidRPr="00593DBD">
        <w:rPr>
          <w:rFonts w:ascii="Arial Narrow" w:hAnsi="Arial Narrow"/>
          <w:b/>
          <w:sz w:val="22"/>
          <w:szCs w:val="22"/>
          <w:lang w:val="es-ES"/>
        </w:rPr>
        <w:t>ASUNTO:</w:t>
      </w:r>
      <w:r w:rsidRPr="00593DBD">
        <w:rPr>
          <w:rFonts w:ascii="Arial Narrow" w:hAnsi="Arial Narrow"/>
          <w:sz w:val="22"/>
          <w:szCs w:val="22"/>
          <w:lang w:val="es-ES"/>
        </w:rPr>
        <w:t xml:space="preserve"> </w:t>
      </w:r>
      <w:r w:rsidRPr="00593DBD">
        <w:rPr>
          <w:rFonts w:ascii="Arial Narrow" w:hAnsi="Arial Narrow"/>
          <w:sz w:val="22"/>
          <w:szCs w:val="22"/>
        </w:rPr>
        <w:t>Responde a denuncia por abuso de autoridad - expediente CUDAP Nº 6464/2017.</w:t>
      </w:r>
    </w:p>
    <w:p w:rsidR="00E0748D" w:rsidRDefault="0076426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593DBD">
        <w:rPr>
          <w:rFonts w:ascii="Arial Narrow" w:hAnsi="Arial Narrow"/>
          <w:b/>
          <w:sz w:val="22"/>
          <w:szCs w:val="22"/>
        </w:rPr>
        <w:t>EXP-UNC: 0007706/2018</w:t>
      </w:r>
      <w:r w:rsidRPr="00593DBD">
        <w:rPr>
          <w:rFonts w:ascii="Arial Narrow" w:hAnsi="Arial Narrow"/>
          <w:sz w:val="22"/>
          <w:szCs w:val="22"/>
        </w:rPr>
        <w:t xml:space="preserve"> </w:t>
      </w:r>
      <w:r w:rsidRPr="00593DBD">
        <w:rPr>
          <w:rFonts w:ascii="Arial Narrow" w:hAnsi="Arial Narrow" w:cs="Arial"/>
          <w:b/>
          <w:sz w:val="22"/>
          <w:szCs w:val="22"/>
        </w:rPr>
        <w:t>CAUSANTE</w:t>
      </w:r>
      <w:r w:rsidRPr="00593DBD">
        <w:rPr>
          <w:rFonts w:ascii="Arial Narrow" w:hAnsi="Arial Narrow" w:cs="Arial"/>
          <w:sz w:val="22"/>
          <w:szCs w:val="22"/>
        </w:rPr>
        <w:t xml:space="preserve"> </w:t>
      </w:r>
      <w:r w:rsidRPr="00593DBD">
        <w:rPr>
          <w:rFonts w:ascii="Arial Narrow" w:hAnsi="Arial Narrow"/>
          <w:sz w:val="22"/>
          <w:szCs w:val="22"/>
        </w:rPr>
        <w:t xml:space="preserve">Prof. Irma Varela </w:t>
      </w:r>
      <w:r w:rsidRPr="00593DBD">
        <w:rPr>
          <w:rFonts w:ascii="Arial Narrow" w:hAnsi="Arial Narrow"/>
          <w:b/>
          <w:sz w:val="22"/>
          <w:szCs w:val="22"/>
        </w:rPr>
        <w:t>ASUNTO:</w:t>
      </w:r>
      <w:r w:rsidRPr="00593DBD">
        <w:rPr>
          <w:rFonts w:ascii="Arial Narrow" w:hAnsi="Arial Narrow"/>
          <w:sz w:val="22"/>
          <w:szCs w:val="22"/>
        </w:rPr>
        <w:t xml:space="preserve"> Solic. se remitan expedientes al HCD. Contiene EXP-UNC: 0050968/2017 </w:t>
      </w:r>
      <w:r w:rsidRPr="00593DBD">
        <w:rPr>
          <w:rFonts w:ascii="Arial Narrow" w:hAnsi="Arial Narrow" w:cs="Arial"/>
          <w:sz w:val="22"/>
          <w:szCs w:val="22"/>
        </w:rPr>
        <w:t>CAUSANTE</w:t>
      </w:r>
      <w:r w:rsidRPr="00593DBD">
        <w:rPr>
          <w:rFonts w:ascii="Arial Narrow" w:hAnsi="Arial Narrow"/>
          <w:sz w:val="22"/>
          <w:szCs w:val="22"/>
        </w:rPr>
        <w:t xml:space="preserve">: Prof. Irma Varela </w:t>
      </w:r>
      <w:r w:rsidRPr="00593DBD">
        <w:rPr>
          <w:rFonts w:ascii="Arial Narrow" w:hAnsi="Arial Narrow"/>
          <w:b/>
          <w:sz w:val="22"/>
          <w:szCs w:val="22"/>
        </w:rPr>
        <w:t>ASUNTO</w:t>
      </w:r>
      <w:r w:rsidRPr="00593DBD">
        <w:rPr>
          <w:rFonts w:ascii="Arial Narrow" w:hAnsi="Arial Narrow"/>
          <w:sz w:val="22"/>
          <w:szCs w:val="22"/>
        </w:rPr>
        <w:t>: Solic. revisión de actuación en relación con material de cátedra.</w:t>
      </w:r>
    </w:p>
    <w:p w:rsidR="00E0748D" w:rsidRPr="00E0748D" w:rsidRDefault="00C677D4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 xml:space="preserve">Presentación de nota/aval para adscripción </w:t>
      </w:r>
    </w:p>
    <w:p w:rsidR="00E0748D" w:rsidRDefault="00C677D4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EXP-UNC: 0019664/2018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Mgtr. Natalia Gómez Calvillo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ASUNTO: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Otorga aval p/ la adscripción de Matías Argüello Pitt.</w:t>
      </w:r>
    </w:p>
    <w:p w:rsidR="00E0748D" w:rsidRPr="00E0748D" w:rsidRDefault="00C677D4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Presentación de</w:t>
      </w:r>
      <w:r w:rsidRPr="00E0748D">
        <w:rPr>
          <w:b/>
          <w:u w:val="single"/>
          <w:lang w:val="es-ES"/>
        </w:rPr>
        <w:t xml:space="preserve">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 xml:space="preserve">solicitudes de Adscripción 2018 no encuadradas en reglamentación vigente </w:t>
      </w:r>
    </w:p>
    <w:p w:rsidR="00E0748D" w:rsidRDefault="00C677D4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</w:rPr>
        <w:t>EXP-UNC: 0019167/2018</w:t>
      </w:r>
      <w:r w:rsidRPr="00E0748D">
        <w:rPr>
          <w:rFonts w:ascii="Arial Narrow" w:eastAsia="Batang" w:hAnsi="Arial Narrow" w:cs="Arial"/>
          <w:bCs/>
          <w:sz w:val="22"/>
          <w:szCs w:val="22"/>
        </w:rPr>
        <w:t xml:space="preserve">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CAUSANTE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E0748D">
        <w:rPr>
          <w:rFonts w:ascii="Arial Narrow" w:eastAsia="Batang" w:hAnsi="Arial Narrow" w:cs="Arial"/>
          <w:bCs/>
          <w:sz w:val="22"/>
          <w:szCs w:val="22"/>
        </w:rPr>
        <w:t xml:space="preserve">Prof. Fabián Negrelli - Sec. Académico F.L.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ASUNTO: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E0748D">
        <w:rPr>
          <w:rFonts w:ascii="Arial Narrow" w:eastAsia="Batang" w:hAnsi="Arial Narrow" w:cs="Arial"/>
          <w:bCs/>
          <w:sz w:val="22"/>
          <w:szCs w:val="22"/>
        </w:rPr>
        <w:t>Eleva solicitudes de Adscripción 2018 no encuadradas en reglamentación vigente.</w:t>
      </w:r>
    </w:p>
    <w:p w:rsidR="00E0748D" w:rsidRDefault="0076426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 de actualización de montos</w:t>
      </w:r>
    </w:p>
    <w:p w:rsidR="00E0748D" w:rsidRDefault="0076426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EXP-UNC: 0020828/2018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CAUSANTE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Prof. Marta Baduy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ASUNTO: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Solic. actualización de los montos del Programa de incentivos p/ capacitación docente.</w:t>
      </w:r>
    </w:p>
    <w:p w:rsidR="00E0748D" w:rsidRDefault="0076426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F268A2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Presentación de renuncia</w:t>
      </w:r>
    </w:p>
    <w:p w:rsidR="00E0748D" w:rsidRDefault="0076426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EXP-UNC: 0019195/2018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CAUSANTE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Mgtr. Susana Liruso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ASUNTO: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Presenta su renuncia por acogerse a jubilación.</w:t>
      </w:r>
    </w:p>
    <w:p w:rsidR="00E0748D" w:rsidRDefault="00A03EB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u w:val="single"/>
        </w:rPr>
        <w:t>Solicitud de licencia estudiantil</w:t>
      </w:r>
    </w:p>
    <w:p w:rsidR="00E0748D" w:rsidRDefault="00A03EB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EXP-UNC: 0019182/2018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CAUSANTE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Alumna María Emilia Granillo </w:t>
      </w:r>
      <w:proofErr w:type="spellStart"/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>Oieni</w:t>
      </w:r>
      <w:proofErr w:type="spellEnd"/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ASUNTO: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Solic. Licencia estudiantil.</w:t>
      </w:r>
    </w:p>
    <w:p w:rsidR="00E0748D" w:rsidRPr="00E0748D" w:rsidRDefault="00DE509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u w:val="single"/>
        </w:rPr>
        <w:t>Solicitudes de consejeros estudiantiles</w:t>
      </w:r>
    </w:p>
    <w:p w:rsidR="00E0748D" w:rsidRPr="00E0748D" w:rsidRDefault="00DE509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</w:rPr>
        <w:t xml:space="preserve">EXP-UNC: 0015783/2017 CAUSANTE </w:t>
      </w:r>
      <w:r w:rsidRPr="00E0748D">
        <w:rPr>
          <w:rFonts w:ascii="Arial Narrow" w:eastAsia="Batang" w:hAnsi="Arial Narrow" w:cs="Arial"/>
          <w:bCs/>
          <w:sz w:val="22"/>
          <w:szCs w:val="22"/>
        </w:rPr>
        <w:t xml:space="preserve">Consejeras estudiantiles de AIEL </w:t>
      </w:r>
      <w:r w:rsidRPr="00E0748D">
        <w:rPr>
          <w:rFonts w:ascii="Arial Narrow" w:eastAsia="Batang" w:hAnsi="Arial Narrow" w:cs="Arial"/>
          <w:b/>
          <w:bCs/>
          <w:sz w:val="22"/>
          <w:szCs w:val="22"/>
        </w:rPr>
        <w:t>ASUNTO:</w:t>
      </w:r>
      <w:r w:rsidR="006C61DC" w:rsidRPr="00E0748D">
        <w:rPr>
          <w:rFonts w:ascii="Arial Narrow" w:eastAsia="Batang" w:hAnsi="Arial Narrow" w:cs="Arial"/>
          <w:bCs/>
          <w:sz w:val="22"/>
          <w:szCs w:val="22"/>
        </w:rPr>
        <w:t xml:space="preserve"> Solic. se dé</w:t>
      </w:r>
      <w:r w:rsidRPr="00E0748D">
        <w:rPr>
          <w:rFonts w:ascii="Arial Narrow" w:eastAsia="Batang" w:hAnsi="Arial Narrow" w:cs="Arial"/>
          <w:bCs/>
          <w:sz w:val="22"/>
          <w:szCs w:val="22"/>
        </w:rPr>
        <w:t xml:space="preserve"> tratamiento al reclamo estudiantil sobre la necesidad de saber los horarios de cursado con anticipación.</w:t>
      </w:r>
    </w:p>
    <w:p w:rsidR="00E0748D" w:rsidRDefault="00DE509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0003921/2017 CAUSANTE 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Constanza Cuñado Palma y Tania Giacomelli – Consejeras estudiantiles a.i.e.l. </w:t>
      </w: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ASUNTO: </w:t>
      </w:r>
      <w:r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>Presentan proyecto p/ reglamentar periodos de toma de exámenes finales febrero-marzo e inscripción a cursada.</w:t>
      </w:r>
    </w:p>
    <w:p w:rsidR="001A1D0F" w:rsidRDefault="001A1D0F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</w:pPr>
    </w:p>
    <w:p w:rsidR="00E0748D" w:rsidRPr="00E0748D" w:rsidRDefault="00DE509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bookmarkStart w:id="0" w:name="_GoBack"/>
      <w:bookmarkEnd w:id="0"/>
      <w:r w:rsidRPr="00E0748D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Solicitudes docentes</w:t>
      </w:r>
    </w:p>
    <w:p w:rsidR="00E0748D" w:rsidRDefault="001D05AA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</w:t>
      </w:r>
      <w:r w:rsidR="00DE509B"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XP-UNC: 0017434/2018</w:t>
      </w:r>
      <w:r w:rsidR="00DE509B"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="00DE509B"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CAUSANTE </w:t>
      </w:r>
      <w:r w:rsidR="00DE509B"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Mgtr. Susana Liruso </w:t>
      </w:r>
      <w:r w:rsidR="00DE509B" w:rsidRPr="00E0748D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ASUNTO: </w:t>
      </w:r>
      <w:r w:rsidR="00DE509B" w:rsidRPr="00E0748D">
        <w:rPr>
          <w:rFonts w:ascii="Arial Narrow" w:eastAsia="Batang" w:hAnsi="Arial Narrow" w:cs="Arial"/>
          <w:bCs/>
          <w:sz w:val="22"/>
          <w:szCs w:val="22"/>
          <w:lang w:val="es-ES"/>
        </w:rPr>
        <w:t>Realiza solicitud ref. a cargo de Dedicación Exclusiva en cátedras de Didáctica Especial II y Observación y Práctica de la Enseñanza II del Profesorado de inglés. (Solicita que el cargo de PTDE (101) permanezca en las cátedras de Didáctica Especial II y Observación y Práctica de la Enseñanza II del Profesorado de Inglés)</w:t>
      </w:r>
    </w:p>
    <w:p w:rsidR="00E0748D" w:rsidRPr="00E0748D" w:rsidRDefault="00DE509B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hAnsi="Arial Narrow" w:cs="Arial"/>
          <w:b/>
          <w:bCs/>
          <w:sz w:val="22"/>
          <w:szCs w:val="22"/>
          <w:u w:val="single"/>
          <w:lang w:val="es-ES"/>
        </w:rPr>
        <w:t>Solicitud de interés institucional</w:t>
      </w:r>
    </w:p>
    <w:p w:rsidR="00E0748D" w:rsidRPr="00851297" w:rsidRDefault="00DE509B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hAnsi="Arial Narrow"/>
          <w:b/>
          <w:sz w:val="22"/>
          <w:szCs w:val="22"/>
          <w:lang w:val="es-ES"/>
        </w:rPr>
        <w:t>EXP-UNC: 0012587/2018</w:t>
      </w:r>
      <w:r w:rsidRPr="00E0748D">
        <w:rPr>
          <w:rFonts w:ascii="Arial Narrow" w:hAnsi="Arial Narrow"/>
          <w:sz w:val="22"/>
          <w:szCs w:val="22"/>
          <w:lang w:val="es-ES"/>
        </w:rPr>
        <w:t xml:space="preserve"> </w:t>
      </w:r>
      <w:r w:rsidRPr="00E0748D">
        <w:rPr>
          <w:rFonts w:ascii="Arial Narrow" w:hAnsi="Arial Narrow"/>
          <w:b/>
          <w:sz w:val="22"/>
          <w:szCs w:val="22"/>
          <w:lang w:val="es-ES"/>
        </w:rPr>
        <w:t>CAUSANTE</w:t>
      </w:r>
      <w:r w:rsidRPr="00E0748D">
        <w:rPr>
          <w:rFonts w:ascii="Arial Narrow" w:hAnsi="Arial Narrow"/>
          <w:sz w:val="22"/>
          <w:szCs w:val="22"/>
          <w:lang w:val="es-ES"/>
        </w:rPr>
        <w:t xml:space="preserve"> Dr. Miguel Alberto </w:t>
      </w:r>
      <w:proofErr w:type="spellStart"/>
      <w:r w:rsidRPr="00E0748D">
        <w:rPr>
          <w:rFonts w:ascii="Arial Narrow" w:hAnsi="Arial Narrow"/>
          <w:sz w:val="22"/>
          <w:szCs w:val="22"/>
          <w:lang w:val="es-ES"/>
        </w:rPr>
        <w:t>Koleff</w:t>
      </w:r>
      <w:proofErr w:type="spellEnd"/>
      <w:r w:rsidRPr="00E0748D">
        <w:rPr>
          <w:rFonts w:ascii="Arial Narrow" w:hAnsi="Arial Narrow"/>
          <w:sz w:val="22"/>
          <w:szCs w:val="22"/>
          <w:lang w:val="es-ES"/>
        </w:rPr>
        <w:t xml:space="preserve"> </w:t>
      </w:r>
      <w:r w:rsidRPr="00E0748D">
        <w:rPr>
          <w:rFonts w:ascii="Arial Narrow" w:hAnsi="Arial Narrow"/>
          <w:b/>
          <w:sz w:val="22"/>
          <w:szCs w:val="22"/>
          <w:lang w:val="es-ES"/>
        </w:rPr>
        <w:t>ASUNTO:</w:t>
      </w:r>
      <w:r w:rsidRPr="00E0748D">
        <w:rPr>
          <w:rFonts w:ascii="Arial Narrow" w:hAnsi="Arial Narrow"/>
          <w:sz w:val="22"/>
          <w:szCs w:val="22"/>
          <w:lang w:val="es-ES"/>
        </w:rPr>
        <w:t xml:space="preserve"> Solic.</w:t>
      </w:r>
      <w:r w:rsidRPr="00E0748D">
        <w:rPr>
          <w:lang w:val="es-ES"/>
        </w:rPr>
        <w:t xml:space="preserve"> </w:t>
      </w:r>
      <w:r w:rsidRPr="00E0748D">
        <w:rPr>
          <w:rFonts w:ascii="Arial Narrow" w:hAnsi="Arial Narrow"/>
          <w:sz w:val="22"/>
          <w:szCs w:val="22"/>
          <w:lang w:val="es-ES"/>
        </w:rPr>
        <w:t>declaración de interés institucional p/ publicación.</w:t>
      </w:r>
    </w:p>
    <w:p w:rsidR="00851297" w:rsidRDefault="00851297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</w:pPr>
      <w:r w:rsidRPr="00E0748D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Solicitudes de Nodocentes</w:t>
      </w:r>
    </w:p>
    <w:p w:rsidR="00707324" w:rsidRPr="00707324" w:rsidRDefault="00707324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E0748D">
        <w:rPr>
          <w:rFonts w:ascii="Arial Narrow" w:hAnsi="Arial Narrow"/>
          <w:b/>
          <w:sz w:val="22"/>
          <w:szCs w:val="22"/>
        </w:rPr>
        <w:t>EXP-UNC</w:t>
      </w:r>
      <w:r w:rsidRPr="00E0748D">
        <w:rPr>
          <w:rFonts w:ascii="Arial Narrow" w:hAnsi="Arial Narrow"/>
          <w:b/>
          <w:sz w:val="22"/>
          <w:szCs w:val="22"/>
          <w:lang w:val="es-ES"/>
        </w:rPr>
        <w:t xml:space="preserve">: 0001128/2017 </w:t>
      </w:r>
      <w:r w:rsidRPr="00E0748D">
        <w:rPr>
          <w:rFonts w:ascii="Arial Narrow" w:hAnsi="Arial Narrow" w:cs="Arial"/>
          <w:b/>
          <w:sz w:val="22"/>
          <w:szCs w:val="22"/>
        </w:rPr>
        <w:t>CAUSANTE</w:t>
      </w:r>
      <w:r w:rsidRPr="00E0748D">
        <w:rPr>
          <w:rFonts w:ascii="Arial Narrow" w:hAnsi="Arial Narrow" w:cs="Arial"/>
          <w:sz w:val="22"/>
          <w:szCs w:val="22"/>
        </w:rPr>
        <w:t xml:space="preserve"> </w:t>
      </w:r>
      <w:r w:rsidRPr="00E0748D">
        <w:rPr>
          <w:rFonts w:ascii="Arial Narrow" w:hAnsi="Arial Narrow"/>
          <w:sz w:val="22"/>
          <w:szCs w:val="22"/>
          <w:lang w:val="es-ES"/>
        </w:rPr>
        <w:t xml:space="preserve">Sra. Lidia Ferreyra </w:t>
      </w:r>
      <w:r w:rsidRPr="00E0748D">
        <w:rPr>
          <w:rFonts w:ascii="Arial Narrow" w:hAnsi="Arial Narrow"/>
          <w:b/>
          <w:sz w:val="22"/>
          <w:szCs w:val="22"/>
          <w:lang w:val="es-ES"/>
        </w:rPr>
        <w:t>ASUNTO:</w:t>
      </w:r>
      <w:r w:rsidRPr="00E0748D">
        <w:rPr>
          <w:rFonts w:ascii="Arial Narrow" w:hAnsi="Arial Narrow"/>
          <w:sz w:val="22"/>
          <w:szCs w:val="22"/>
          <w:lang w:val="es-ES"/>
        </w:rPr>
        <w:t xml:space="preserve"> Solic. se le abonen vacaciones no gozadas. (Contiene elevación a la Dirección de Asuntos Jurídicos y dictamen de abogado asesor)</w:t>
      </w:r>
      <w:r>
        <w:rPr>
          <w:rFonts w:ascii="Arial Narrow" w:hAnsi="Arial Narrow"/>
          <w:sz w:val="22"/>
          <w:szCs w:val="22"/>
          <w:lang w:val="es-ES"/>
        </w:rPr>
        <w:t>.</w:t>
      </w:r>
    </w:p>
    <w:p w:rsidR="00851297" w:rsidRPr="003149E6" w:rsidRDefault="00851297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3149E6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0040414/2017 </w:t>
      </w:r>
      <w:r w:rsidRPr="003149E6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CAUSANTE </w:t>
      </w:r>
      <w:r w:rsidRPr="003149E6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Agente Verónica Pérez Machado </w:t>
      </w:r>
      <w:r w:rsidRPr="003149E6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>ASUNTO:</w:t>
      </w:r>
      <w:r w:rsidRPr="003149E6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Solic. subrogación de cargo superior por ejercicio de tareas de mayor responsabilidad.</w:t>
      </w:r>
    </w:p>
    <w:p w:rsidR="00707324" w:rsidRPr="003149E6" w:rsidRDefault="00707324" w:rsidP="003149E6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3149E6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 de excepción para Adscripción</w:t>
      </w:r>
    </w:p>
    <w:p w:rsidR="00851297" w:rsidRPr="001A1D0F" w:rsidRDefault="00707324" w:rsidP="003149E6">
      <w:pPr>
        <w:pStyle w:val="Prrafodelista"/>
        <w:numPr>
          <w:ilvl w:val="0"/>
          <w:numId w:val="20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1A1D0F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EXP-UNC: 0013652/2018</w:t>
      </w:r>
      <w:r w:rsidRPr="001A1D0F">
        <w:rPr>
          <w:lang w:val="es-ES"/>
        </w:rPr>
        <w:t xml:space="preserve"> </w:t>
      </w:r>
      <w:r w:rsidRPr="001A1D0F">
        <w:rPr>
          <w:rFonts w:ascii="Arial Narrow" w:eastAsia="Batang" w:hAnsi="Arial Narrow" w:cs="Arial"/>
          <w:b/>
          <w:bCs/>
          <w:sz w:val="22"/>
          <w:szCs w:val="22"/>
          <w:lang w:val="es-ES"/>
        </w:rPr>
        <w:t>CAUSANTE</w:t>
      </w:r>
      <w:r w:rsidRPr="001A1D0F">
        <w:rPr>
          <w:lang w:val="es-ES"/>
        </w:rPr>
        <w:t xml:space="preserve"> </w:t>
      </w:r>
      <w:r w:rsidRPr="001A1D0F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Karina Maricel </w:t>
      </w:r>
      <w:proofErr w:type="spellStart"/>
      <w:r w:rsidRPr="001A1D0F">
        <w:rPr>
          <w:rFonts w:ascii="Arial Narrow" w:eastAsia="Batang" w:hAnsi="Arial Narrow" w:cs="Arial"/>
          <w:bCs/>
          <w:sz w:val="22"/>
          <w:szCs w:val="22"/>
          <w:lang w:val="es-ES"/>
        </w:rPr>
        <w:t>Vanzo</w:t>
      </w:r>
      <w:proofErr w:type="spellEnd"/>
      <w:r w:rsidRPr="001A1D0F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1A1D0F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ASUNTO: </w:t>
      </w:r>
      <w:r w:rsidRPr="001A1D0F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Solic. </w:t>
      </w:r>
      <w:r w:rsidRPr="001A1D0F">
        <w:rPr>
          <w:rFonts w:ascii="Arial Narrow" w:eastAsia="Batang" w:hAnsi="Arial Narrow" w:cs="Arial"/>
          <w:bCs/>
          <w:sz w:val="22"/>
          <w:szCs w:val="22"/>
          <w:u w:val="single"/>
          <w:lang w:val="es-ES"/>
        </w:rPr>
        <w:t>excepción</w:t>
      </w:r>
      <w:r w:rsidRPr="001A1D0F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para realizar Adscripción en la cátedra Gramática del texto español y Principios de contrastividad (La nota obtenida en el cursado de la asignatura no se corresponde con la requerida en el Reglamento de Adscripción vigente). (</w:t>
      </w:r>
      <w:r w:rsidRPr="001A1D0F">
        <w:rPr>
          <w:rFonts w:ascii="Arial Narrow" w:eastAsia="Batang" w:hAnsi="Arial Narrow" w:cs="Arial"/>
          <w:bCs/>
          <w:sz w:val="22"/>
          <w:szCs w:val="22"/>
          <w:u w:val="single"/>
          <w:lang w:val="es-ES"/>
        </w:rPr>
        <w:t>Se envió mail desde la Secretaría HCD con la solicitud de los consejeros en previo despacho).</w:t>
      </w:r>
    </w:p>
    <w:p w:rsidR="00775E38" w:rsidRPr="00C677D4" w:rsidRDefault="00775E38" w:rsidP="00654699">
      <w:pPr>
        <w:pStyle w:val="Prrafodelista"/>
        <w:tabs>
          <w:tab w:val="left" w:pos="284"/>
        </w:tabs>
        <w:spacing w:line="276" w:lineRule="auto"/>
        <w:ind w:left="0"/>
        <w:jc w:val="center"/>
        <w:rPr>
          <w:rFonts w:ascii="Arial Narrow" w:eastAsia="Batang" w:hAnsi="Arial Narrow" w:cs="Arial"/>
          <w:b/>
          <w:bCs/>
          <w:sz w:val="26"/>
          <w:szCs w:val="26"/>
          <w:lang w:val="es-ES"/>
        </w:rPr>
      </w:pPr>
    </w:p>
    <w:sectPr w:rsidR="00775E38" w:rsidRPr="00C677D4" w:rsidSect="00A51F0C">
      <w:headerReference w:type="default" r:id="rId9"/>
      <w:footerReference w:type="even" r:id="rId10"/>
      <w:footerReference w:type="default" r:id="rId11"/>
      <w:pgSz w:w="11907" w:h="16840" w:code="9"/>
      <w:pgMar w:top="142" w:right="850" w:bottom="0" w:left="993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24" w:rsidRDefault="00707324">
      <w:r>
        <w:separator/>
      </w:r>
    </w:p>
  </w:endnote>
  <w:endnote w:type="continuationSeparator" w:id="0">
    <w:p w:rsidR="00707324" w:rsidRDefault="0070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emScrip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24" w:rsidRDefault="00707324" w:rsidP="00A51F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7324" w:rsidRDefault="00707324" w:rsidP="00A51F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24" w:rsidRDefault="00707324" w:rsidP="00A51F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1D0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7324" w:rsidRDefault="00707324" w:rsidP="00A51F0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24" w:rsidRDefault="00707324">
      <w:r>
        <w:separator/>
      </w:r>
    </w:p>
  </w:footnote>
  <w:footnote w:type="continuationSeparator" w:id="0">
    <w:p w:rsidR="00707324" w:rsidRDefault="0070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24" w:rsidRDefault="00707324" w:rsidP="00A51F0C">
    <w:pPr>
      <w:framePr w:h="1739" w:hRule="exact" w:hSpace="141" w:wrap="around" w:vAnchor="text" w:hAnchor="page" w:x="9070" w:y="-179"/>
      <w:jc w:val="right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0" wp14:anchorId="64D9CC95" wp14:editId="128A5330">
          <wp:simplePos x="0" y="0"/>
          <wp:positionH relativeFrom="column">
            <wp:posOffset>452120</wp:posOffset>
          </wp:positionH>
          <wp:positionV relativeFrom="paragraph">
            <wp:posOffset>23495</wp:posOffset>
          </wp:positionV>
          <wp:extent cx="871855" cy="1187450"/>
          <wp:effectExtent l="0" t="0" r="4445" b="0"/>
          <wp:wrapTight wrapText="bothSides">
            <wp:wrapPolygon edited="0">
              <wp:start x="0" y="0"/>
              <wp:lineTo x="0" y="21138"/>
              <wp:lineTo x="21238" y="21138"/>
              <wp:lineTo x="2123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72" t="3878" r="25525"/>
                  <a:stretch/>
                </pic:blipFill>
                <pic:spPr bwMode="auto">
                  <a:xfrm>
                    <a:off x="0" y="0"/>
                    <a:ext cx="87185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324" w:rsidRDefault="00707324" w:rsidP="00A51F0C">
    <w:pPr>
      <w:framePr w:h="1739" w:hRule="exact" w:hSpace="141" w:wrap="around" w:vAnchor="text" w:hAnchor="page" w:x="9070" w:y="-179"/>
      <w:jc w:val="right"/>
      <w:rPr>
        <w:rFonts w:ascii="BriemScript" w:hAnsi="BriemScript"/>
        <w:b/>
        <w:sz w:val="16"/>
      </w:rPr>
    </w:pPr>
  </w:p>
  <w:p w:rsidR="00707324" w:rsidRDefault="00707324" w:rsidP="00A51F0C">
    <w:pPr>
      <w:framePr w:h="1739" w:hRule="exact" w:hSpace="141" w:wrap="around" w:vAnchor="text" w:hAnchor="page" w:x="9070" w:y="-179"/>
      <w:jc w:val="right"/>
      <w:rPr>
        <w:rFonts w:ascii="BriemScript" w:hAnsi="BriemScript"/>
        <w:b/>
        <w:sz w:val="16"/>
      </w:rPr>
    </w:pPr>
  </w:p>
  <w:p w:rsidR="00707324" w:rsidRDefault="00707324" w:rsidP="00A51F0C">
    <w:pPr>
      <w:pBdr>
        <w:bottom w:val="single" w:sz="6" w:space="9" w:color="auto"/>
      </w:pBdr>
      <w:rPr>
        <w:rFonts w:ascii="Book Antiqua" w:hAnsi="Book Antiqua"/>
        <w:sz w:val="18"/>
      </w:rPr>
    </w:pPr>
    <w:r>
      <w:rPr>
        <w:noProof/>
        <w:sz w:val="20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610DB" wp14:editId="00E19926">
              <wp:simplePos x="0" y="0"/>
              <wp:positionH relativeFrom="column">
                <wp:posOffset>1426210</wp:posOffset>
              </wp:positionH>
              <wp:positionV relativeFrom="paragraph">
                <wp:posOffset>59846</wp:posOffset>
              </wp:positionV>
              <wp:extent cx="3429000" cy="1046480"/>
              <wp:effectExtent l="0" t="0" r="0" b="127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04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324" w:rsidRDefault="00707324">
                          <w:pPr>
                            <w:pStyle w:val="Ttulo1"/>
                          </w:pPr>
                        </w:p>
                        <w:p w:rsidR="00707324" w:rsidRDefault="00707324">
                          <w:pPr>
                            <w:pStyle w:val="Ttulo1"/>
                          </w:pPr>
                        </w:p>
                        <w:p w:rsidR="00707324" w:rsidRDefault="00707324">
                          <w:pPr>
                            <w:pStyle w:val="Ttulo1"/>
                          </w:pPr>
                          <w:r>
                            <w:t>UNIVERSIDAD NACIONAL DE CÓRDOBA</w:t>
                          </w:r>
                        </w:p>
                        <w:p w:rsidR="00707324" w:rsidRDefault="00707324" w:rsidP="00A51F0C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18"/>
                            </w:rPr>
                            <w:t>FACULTAD  DE  LENGUAS</w:t>
                          </w:r>
                        </w:p>
                        <w:p w:rsidR="00707324" w:rsidRDefault="00707324" w:rsidP="00A51F0C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>HONORABLE CONSEJO DIRECTIVO</w:t>
                          </w:r>
                        </w:p>
                        <w:p w:rsidR="00707324" w:rsidRDefault="00707324">
                          <w:pPr>
                            <w:pBdr>
                              <w:bottom w:val="single" w:sz="6" w:space="31" w:color="auto"/>
                            </w:pBdr>
                            <w:jc w:val="center"/>
                            <w:rPr>
                              <w:rFonts w:ascii="Book Antiqua" w:hAnsi="Book Antiqua"/>
                              <w:sz w:val="18"/>
                              <w:lang w:val="it-IT"/>
                            </w:rPr>
                          </w:pPr>
                        </w:p>
                        <w:p w:rsidR="00707324" w:rsidRPr="008C0AA2" w:rsidRDefault="00707324" w:rsidP="00A51F0C">
                          <w:pPr>
                            <w:pStyle w:val="Ttulo3"/>
                            <w:spacing w:line="360" w:lineRule="auto"/>
                            <w:jc w:val="center"/>
                            <w:rPr>
                              <w:rFonts w:ascii="Arial Narrow" w:hAnsi="Arial Narrow" w:cs="Times New Roman"/>
                              <w:szCs w:val="24"/>
                            </w:rPr>
                          </w:pPr>
                          <w:r w:rsidRPr="008C0AA2">
                            <w:rPr>
                              <w:rFonts w:ascii="Arial Narrow" w:hAnsi="Arial Narrow" w:cs="Times New Roman"/>
                              <w:szCs w:val="24"/>
                            </w:rPr>
                            <w:t>TEMARIO</w:t>
                          </w:r>
                        </w:p>
                        <w:p w:rsidR="00707324" w:rsidRPr="00405044" w:rsidRDefault="00707324">
                          <w:pPr>
                            <w:pBdr>
                              <w:bottom w:val="single" w:sz="6" w:space="31" w:color="auto"/>
                            </w:pBdr>
                            <w:jc w:val="center"/>
                            <w:rPr>
                              <w:rFonts w:ascii="Book Antiqua" w:hAnsi="Book Antiqua"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ascii="Book Antiqua" w:hAnsi="Book Antiqua"/>
                              <w:sz w:val="18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3pt;margin-top:4.7pt;width:270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" stroked="f">
              <v:textbox>
                <w:txbxContent>
                  <w:p w:rsidR="00224F39" w:rsidRDefault="00224F39">
                    <w:pPr>
                      <w:pStyle w:val="Ttulo1"/>
                    </w:pPr>
                  </w:p>
                  <w:p w:rsidR="00224F39" w:rsidRDefault="00224F39">
                    <w:pPr>
                      <w:pStyle w:val="Ttulo1"/>
                    </w:pPr>
                  </w:p>
                  <w:p w:rsidR="00224F39" w:rsidRDefault="00224F39">
                    <w:pPr>
                      <w:pStyle w:val="Ttulo1"/>
                    </w:pPr>
                    <w:r>
                      <w:t>UNIVERSIDAD NACIONAL DE CÓRDOBA</w:t>
                    </w:r>
                  </w:p>
                  <w:p w:rsidR="00224F39" w:rsidRDefault="00224F39" w:rsidP="00A51F0C">
                    <w:pPr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FACULTAD  DE  LENGUAS</w:t>
                    </w:r>
                  </w:p>
                  <w:p w:rsidR="00224F39" w:rsidRDefault="00224F39" w:rsidP="00A51F0C">
                    <w:pPr>
                      <w:jc w:val="center"/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HONORABLE CONSEJO DIRECTIVO</w:t>
                    </w:r>
                  </w:p>
                  <w:p w:rsidR="00224F39" w:rsidRDefault="00224F39">
                    <w:pPr>
                      <w:pBdr>
                        <w:bottom w:val="single" w:sz="6" w:space="31" w:color="auto"/>
                      </w:pBdr>
                      <w:jc w:val="center"/>
                      <w:rPr>
                        <w:rFonts w:ascii="Book Antiqua" w:hAnsi="Book Antiqua"/>
                        <w:sz w:val="18"/>
                        <w:lang w:val="it-IT"/>
                      </w:rPr>
                    </w:pPr>
                  </w:p>
                  <w:p w:rsidR="00224F39" w:rsidRPr="008C0AA2" w:rsidRDefault="00224F39" w:rsidP="00A51F0C">
                    <w:pPr>
                      <w:pStyle w:val="Ttulo3"/>
                      <w:spacing w:line="360" w:lineRule="auto"/>
                      <w:jc w:val="center"/>
                      <w:rPr>
                        <w:rFonts w:ascii="Arial Narrow" w:hAnsi="Arial Narrow" w:cs="Times New Roman"/>
                        <w:szCs w:val="24"/>
                      </w:rPr>
                    </w:pPr>
                    <w:r w:rsidRPr="008C0AA2">
                      <w:rPr>
                        <w:rFonts w:ascii="Arial Narrow" w:hAnsi="Arial Narrow" w:cs="Times New Roman"/>
                        <w:szCs w:val="24"/>
                      </w:rPr>
                      <w:t>TEMARIO</w:t>
                    </w:r>
                  </w:p>
                  <w:p w:rsidR="00224F39" w:rsidRPr="00405044" w:rsidRDefault="00224F39">
                    <w:pPr>
                      <w:pBdr>
                        <w:bottom w:val="single" w:sz="6" w:space="31" w:color="auto"/>
                      </w:pBdr>
                      <w:jc w:val="center"/>
                      <w:rPr>
                        <w:rFonts w:ascii="Book Antiqua" w:hAnsi="Book Antiqua"/>
                        <w:sz w:val="18"/>
                        <w:lang w:val="it-IT"/>
                      </w:rPr>
                    </w:pPr>
                    <w:r>
                      <w:rPr>
                        <w:rFonts w:ascii="Book Antiqua" w:hAnsi="Book Antiqua"/>
                        <w:sz w:val="18"/>
                        <w:lang w:val="it-I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object w:dxaOrig="8674" w:dyaOrig="10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1pt;height:83.55pt" o:ole="">
          <v:imagedata r:id="rId2" o:title=""/>
        </v:shape>
        <o:OLEObject Type="Embed" ProgID="CorelDRAW.Graphic.10" ShapeID="_x0000_i1025" DrawAspect="Content" ObjectID="_1587284422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E8F"/>
    <w:multiLevelType w:val="hybridMultilevel"/>
    <w:tmpl w:val="9E1E5528"/>
    <w:lvl w:ilvl="0" w:tplc="309E6296">
      <w:start w:val="1"/>
      <w:numFmt w:val="decimal"/>
      <w:suff w:val="space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3006"/>
    <w:multiLevelType w:val="hybridMultilevel"/>
    <w:tmpl w:val="A036B082"/>
    <w:lvl w:ilvl="0" w:tplc="601ECD0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6764"/>
    <w:multiLevelType w:val="hybridMultilevel"/>
    <w:tmpl w:val="5B342FCA"/>
    <w:lvl w:ilvl="0" w:tplc="3D6CE2C6">
      <w:start w:val="14"/>
      <w:numFmt w:val="decimal"/>
      <w:lvlText w:val="%1"/>
      <w:lvlJc w:val="left"/>
      <w:pPr>
        <w:ind w:left="1495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B8441C2"/>
    <w:multiLevelType w:val="hybridMultilevel"/>
    <w:tmpl w:val="A05680F0"/>
    <w:lvl w:ilvl="0" w:tplc="EE84DE8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0348"/>
    <w:multiLevelType w:val="hybridMultilevel"/>
    <w:tmpl w:val="552CE670"/>
    <w:lvl w:ilvl="0" w:tplc="B964D23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76760"/>
    <w:multiLevelType w:val="hybridMultilevel"/>
    <w:tmpl w:val="D2DCE900"/>
    <w:lvl w:ilvl="0" w:tplc="C0806A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E69FD"/>
    <w:multiLevelType w:val="hybridMultilevel"/>
    <w:tmpl w:val="2F08921C"/>
    <w:lvl w:ilvl="0" w:tplc="9E96649C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7B80996"/>
    <w:multiLevelType w:val="hybridMultilevel"/>
    <w:tmpl w:val="58F053E4"/>
    <w:lvl w:ilvl="0" w:tplc="5A18D058">
      <w:start w:val="1"/>
      <w:numFmt w:val="decimal"/>
      <w:suff w:val="space"/>
      <w:lvlText w:val="%1."/>
      <w:lvlJc w:val="left"/>
      <w:pPr>
        <w:ind w:left="1495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016AB"/>
    <w:multiLevelType w:val="hybridMultilevel"/>
    <w:tmpl w:val="23667FF6"/>
    <w:lvl w:ilvl="0" w:tplc="9AB0F1F2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94A78"/>
    <w:multiLevelType w:val="hybridMultilevel"/>
    <w:tmpl w:val="62AA905C"/>
    <w:lvl w:ilvl="0" w:tplc="940030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F454A"/>
    <w:multiLevelType w:val="hybridMultilevel"/>
    <w:tmpl w:val="C3D8BD50"/>
    <w:lvl w:ilvl="0" w:tplc="8DBAC142">
      <w:start w:val="1"/>
      <w:numFmt w:val="decimal"/>
      <w:suff w:val="space"/>
      <w:lvlText w:val="%1."/>
      <w:lvlJc w:val="left"/>
      <w:pPr>
        <w:ind w:left="108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A02668"/>
    <w:multiLevelType w:val="multilevel"/>
    <w:tmpl w:val="455099D4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Roman"/>
      <w:lvlText w:val="%1.%2.%3."/>
      <w:lvlJc w:val="left"/>
      <w:rPr>
        <w:u w:val="none"/>
      </w:rPr>
    </w:lvl>
    <w:lvl w:ilvl="3">
      <w:start w:val="1"/>
      <w:numFmt w:val="decimal"/>
      <w:lvlText w:val="%1.%2.%3.%4."/>
      <w:lvlJc w:val="left"/>
      <w:rPr>
        <w:u w:val="none"/>
      </w:rPr>
    </w:lvl>
    <w:lvl w:ilvl="4">
      <w:start w:val="1"/>
      <w:numFmt w:val="lowerLetter"/>
      <w:lvlText w:val="%1.%2.%3.%4.%5."/>
      <w:lvlJc w:val="left"/>
      <w:rPr>
        <w:u w:val="none"/>
      </w:rPr>
    </w:lvl>
    <w:lvl w:ilvl="5">
      <w:start w:val="1"/>
      <w:numFmt w:val="lowerRoman"/>
      <w:lvlText w:val="%1.%2.%3.%4.%5.%6."/>
      <w:lvlJc w:val="left"/>
      <w:rPr>
        <w:u w:val="none"/>
      </w:rPr>
    </w:lvl>
    <w:lvl w:ilvl="6">
      <w:start w:val="1"/>
      <w:numFmt w:val="decimal"/>
      <w:lvlText w:val="%1.%2.%3.%4.%5.%6.%7."/>
      <w:lvlJc w:val="left"/>
      <w:rPr>
        <w:u w:val="none"/>
      </w:rPr>
    </w:lvl>
    <w:lvl w:ilvl="7">
      <w:start w:val="1"/>
      <w:numFmt w:val="lowerLetter"/>
      <w:lvlText w:val="%1.%2.%3.%4.%5.%6.%7.%8."/>
      <w:lvlJc w:val="left"/>
      <w:rPr>
        <w:u w:val="none"/>
      </w:rPr>
    </w:lvl>
    <w:lvl w:ilvl="8">
      <w:start w:val="1"/>
      <w:numFmt w:val="lowerRoman"/>
      <w:lvlText w:val="%1.%2.%3.%4.%5.%6.%7.%8.%9."/>
      <w:lvlJc w:val="left"/>
      <w:rPr>
        <w:u w:val="none"/>
      </w:rPr>
    </w:lvl>
  </w:abstractNum>
  <w:abstractNum w:abstractNumId="12">
    <w:nsid w:val="4E3913FA"/>
    <w:multiLevelType w:val="hybridMultilevel"/>
    <w:tmpl w:val="3578BC62"/>
    <w:lvl w:ilvl="0" w:tplc="9DA0A09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F1DCC"/>
    <w:multiLevelType w:val="hybridMultilevel"/>
    <w:tmpl w:val="B1A6C93E"/>
    <w:lvl w:ilvl="0" w:tplc="88105E78">
      <w:start w:val="12"/>
      <w:numFmt w:val="decimal"/>
      <w:suff w:val="space"/>
      <w:lvlText w:val="%1."/>
      <w:lvlJc w:val="left"/>
      <w:pPr>
        <w:ind w:left="149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A1FEE"/>
    <w:multiLevelType w:val="hybridMultilevel"/>
    <w:tmpl w:val="DFE03D52"/>
    <w:lvl w:ilvl="0" w:tplc="8F4CD19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A124E"/>
    <w:multiLevelType w:val="hybridMultilevel"/>
    <w:tmpl w:val="DCC05620"/>
    <w:lvl w:ilvl="0" w:tplc="1C4CF0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5154" w:hanging="360"/>
      </w:pPr>
    </w:lvl>
    <w:lvl w:ilvl="2" w:tplc="2C0A001B" w:tentative="1">
      <w:start w:val="1"/>
      <w:numFmt w:val="lowerRoman"/>
      <w:lvlText w:val="%3."/>
      <w:lvlJc w:val="right"/>
      <w:pPr>
        <w:ind w:left="5874" w:hanging="180"/>
      </w:pPr>
    </w:lvl>
    <w:lvl w:ilvl="3" w:tplc="2C0A000F" w:tentative="1">
      <w:start w:val="1"/>
      <w:numFmt w:val="decimal"/>
      <w:lvlText w:val="%4."/>
      <w:lvlJc w:val="left"/>
      <w:pPr>
        <w:ind w:left="6594" w:hanging="360"/>
      </w:pPr>
    </w:lvl>
    <w:lvl w:ilvl="4" w:tplc="2C0A0019" w:tentative="1">
      <w:start w:val="1"/>
      <w:numFmt w:val="lowerLetter"/>
      <w:lvlText w:val="%5."/>
      <w:lvlJc w:val="left"/>
      <w:pPr>
        <w:ind w:left="7314" w:hanging="360"/>
      </w:pPr>
    </w:lvl>
    <w:lvl w:ilvl="5" w:tplc="2C0A001B" w:tentative="1">
      <w:start w:val="1"/>
      <w:numFmt w:val="lowerRoman"/>
      <w:lvlText w:val="%6."/>
      <w:lvlJc w:val="right"/>
      <w:pPr>
        <w:ind w:left="8034" w:hanging="180"/>
      </w:pPr>
    </w:lvl>
    <w:lvl w:ilvl="6" w:tplc="2C0A000F" w:tentative="1">
      <w:start w:val="1"/>
      <w:numFmt w:val="decimal"/>
      <w:lvlText w:val="%7."/>
      <w:lvlJc w:val="left"/>
      <w:pPr>
        <w:ind w:left="8754" w:hanging="360"/>
      </w:pPr>
    </w:lvl>
    <w:lvl w:ilvl="7" w:tplc="2C0A0019" w:tentative="1">
      <w:start w:val="1"/>
      <w:numFmt w:val="lowerLetter"/>
      <w:lvlText w:val="%8."/>
      <w:lvlJc w:val="left"/>
      <w:pPr>
        <w:ind w:left="9474" w:hanging="360"/>
      </w:pPr>
    </w:lvl>
    <w:lvl w:ilvl="8" w:tplc="2C0A001B" w:tentative="1">
      <w:start w:val="1"/>
      <w:numFmt w:val="lowerRoman"/>
      <w:lvlText w:val="%9."/>
      <w:lvlJc w:val="right"/>
      <w:pPr>
        <w:ind w:left="10194" w:hanging="180"/>
      </w:pPr>
    </w:lvl>
  </w:abstractNum>
  <w:abstractNum w:abstractNumId="16">
    <w:nsid w:val="7AF55F9A"/>
    <w:multiLevelType w:val="hybridMultilevel"/>
    <w:tmpl w:val="7AE41EC0"/>
    <w:lvl w:ilvl="0" w:tplc="66A07024">
      <w:start w:val="12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7F180B3C"/>
    <w:multiLevelType w:val="hybridMultilevel"/>
    <w:tmpl w:val="C02CFF4E"/>
    <w:lvl w:ilvl="0" w:tplc="4D9A6C4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7"/>
  </w:num>
  <w:num w:numId="13">
    <w:abstractNumId w:val="4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E6"/>
    <w:rsid w:val="0002781D"/>
    <w:rsid w:val="00046A4A"/>
    <w:rsid w:val="00077D11"/>
    <w:rsid w:val="000E52DC"/>
    <w:rsid w:val="00150166"/>
    <w:rsid w:val="001A1D0F"/>
    <w:rsid w:val="001A1F4C"/>
    <w:rsid w:val="001C4B40"/>
    <w:rsid w:val="001D05AA"/>
    <w:rsid w:val="001F18C7"/>
    <w:rsid w:val="00224F39"/>
    <w:rsid w:val="00267997"/>
    <w:rsid w:val="002A643A"/>
    <w:rsid w:val="002F7435"/>
    <w:rsid w:val="0030217C"/>
    <w:rsid w:val="0030496D"/>
    <w:rsid w:val="003149E6"/>
    <w:rsid w:val="00326910"/>
    <w:rsid w:val="003E2678"/>
    <w:rsid w:val="004551E6"/>
    <w:rsid w:val="004B2C27"/>
    <w:rsid w:val="004D13C9"/>
    <w:rsid w:val="004F6BDA"/>
    <w:rsid w:val="00517888"/>
    <w:rsid w:val="00524026"/>
    <w:rsid w:val="0053150D"/>
    <w:rsid w:val="00534307"/>
    <w:rsid w:val="0058662D"/>
    <w:rsid w:val="00593DBD"/>
    <w:rsid w:val="005B1834"/>
    <w:rsid w:val="005B1B19"/>
    <w:rsid w:val="005D511D"/>
    <w:rsid w:val="005F20D5"/>
    <w:rsid w:val="005F687C"/>
    <w:rsid w:val="006522CB"/>
    <w:rsid w:val="00654699"/>
    <w:rsid w:val="006554EC"/>
    <w:rsid w:val="0066619D"/>
    <w:rsid w:val="006B3C15"/>
    <w:rsid w:val="006C61DC"/>
    <w:rsid w:val="00707324"/>
    <w:rsid w:val="00747DA1"/>
    <w:rsid w:val="0076426B"/>
    <w:rsid w:val="00775E38"/>
    <w:rsid w:val="007778EF"/>
    <w:rsid w:val="007A15AD"/>
    <w:rsid w:val="007D6A76"/>
    <w:rsid w:val="007E3A85"/>
    <w:rsid w:val="00851297"/>
    <w:rsid w:val="00852732"/>
    <w:rsid w:val="00884B4D"/>
    <w:rsid w:val="008B76CE"/>
    <w:rsid w:val="008C61A7"/>
    <w:rsid w:val="008F1F48"/>
    <w:rsid w:val="00917525"/>
    <w:rsid w:val="009256C8"/>
    <w:rsid w:val="009A213B"/>
    <w:rsid w:val="009B2135"/>
    <w:rsid w:val="009C273E"/>
    <w:rsid w:val="009C47A7"/>
    <w:rsid w:val="009D1E74"/>
    <w:rsid w:val="00A03EBB"/>
    <w:rsid w:val="00A059A7"/>
    <w:rsid w:val="00A13383"/>
    <w:rsid w:val="00A16F80"/>
    <w:rsid w:val="00A32F8A"/>
    <w:rsid w:val="00A51F0C"/>
    <w:rsid w:val="00A86384"/>
    <w:rsid w:val="00A9610F"/>
    <w:rsid w:val="00AA2148"/>
    <w:rsid w:val="00AB0FF4"/>
    <w:rsid w:val="00AD57CB"/>
    <w:rsid w:val="00B5147F"/>
    <w:rsid w:val="00B73B46"/>
    <w:rsid w:val="00B862DC"/>
    <w:rsid w:val="00BA1A63"/>
    <w:rsid w:val="00C265AD"/>
    <w:rsid w:val="00C353A8"/>
    <w:rsid w:val="00C4096F"/>
    <w:rsid w:val="00C63664"/>
    <w:rsid w:val="00C677D4"/>
    <w:rsid w:val="00C9162E"/>
    <w:rsid w:val="00CE11AC"/>
    <w:rsid w:val="00D10C35"/>
    <w:rsid w:val="00D47B02"/>
    <w:rsid w:val="00D63192"/>
    <w:rsid w:val="00D645BF"/>
    <w:rsid w:val="00DA1D15"/>
    <w:rsid w:val="00DE509B"/>
    <w:rsid w:val="00E0748D"/>
    <w:rsid w:val="00E35403"/>
    <w:rsid w:val="00E35E2E"/>
    <w:rsid w:val="00E54526"/>
    <w:rsid w:val="00E80BAC"/>
    <w:rsid w:val="00EA6578"/>
    <w:rsid w:val="00EF737A"/>
    <w:rsid w:val="00F06D10"/>
    <w:rsid w:val="00F268A2"/>
    <w:rsid w:val="00F5499F"/>
    <w:rsid w:val="00F707CF"/>
    <w:rsid w:val="00F82D56"/>
    <w:rsid w:val="00FB7235"/>
    <w:rsid w:val="00FC5E80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CE"/>
    <w:rPr>
      <w:rFonts w:eastAsia="Times New Roman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B76CE"/>
    <w:pPr>
      <w:keepNext/>
      <w:jc w:val="center"/>
      <w:outlineLvl w:val="0"/>
    </w:pPr>
    <w:rPr>
      <w:rFonts w:ascii="Book Antiqua" w:hAnsi="Book Antiqua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76CE"/>
    <w:rPr>
      <w:rFonts w:ascii="Book Antiqua" w:eastAsia="Times New Roman" w:hAnsi="Book Antiqua"/>
      <w:b/>
      <w:sz w:val="1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76CE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B76CE"/>
    <w:pPr>
      <w:ind w:left="708"/>
    </w:pPr>
    <w:rPr>
      <w:szCs w:val="24"/>
      <w:lang w:eastAsia="es-AR"/>
    </w:rPr>
  </w:style>
  <w:style w:type="paragraph" w:styleId="Piedepgina">
    <w:name w:val="footer"/>
    <w:basedOn w:val="Normal"/>
    <w:link w:val="PiedepginaCar"/>
    <w:rsid w:val="008B76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76CE"/>
    <w:rPr>
      <w:rFonts w:eastAsia="Times New Roman"/>
      <w:sz w:val="24"/>
      <w:lang w:val="es-ES_tradnl" w:eastAsia="es-ES"/>
    </w:rPr>
  </w:style>
  <w:style w:type="character" w:styleId="Nmerodepgina">
    <w:name w:val="page number"/>
    <w:basedOn w:val="Fuentedeprrafopredeter"/>
    <w:rsid w:val="008B76CE"/>
  </w:style>
  <w:style w:type="character" w:styleId="Textoennegrita">
    <w:name w:val="Strong"/>
    <w:basedOn w:val="Fuentedeprrafopredeter"/>
    <w:uiPriority w:val="22"/>
    <w:qFormat/>
    <w:rsid w:val="008B76CE"/>
    <w:rPr>
      <w:b/>
      <w:bCs/>
    </w:rPr>
  </w:style>
  <w:style w:type="paragraph" w:styleId="Encabezado">
    <w:name w:val="header"/>
    <w:basedOn w:val="Normal"/>
    <w:link w:val="EncabezadoCar"/>
    <w:rsid w:val="00FB7235"/>
    <w:pPr>
      <w:tabs>
        <w:tab w:val="center" w:pos="4252"/>
        <w:tab w:val="right" w:pos="8504"/>
      </w:tabs>
    </w:pPr>
    <w:rPr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FB7235"/>
    <w:rPr>
      <w:rFonts w:eastAsia="Times New Roman"/>
      <w:sz w:val="24"/>
      <w:szCs w:val="24"/>
      <w:lang w:eastAsia="es-AR"/>
    </w:rPr>
  </w:style>
  <w:style w:type="numbering" w:customStyle="1" w:styleId="WWNum1">
    <w:name w:val="WWNum1"/>
    <w:basedOn w:val="Sinlista"/>
    <w:rsid w:val="00FB723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CE"/>
    <w:rPr>
      <w:rFonts w:eastAsia="Times New Roman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B76CE"/>
    <w:pPr>
      <w:keepNext/>
      <w:jc w:val="center"/>
      <w:outlineLvl w:val="0"/>
    </w:pPr>
    <w:rPr>
      <w:rFonts w:ascii="Book Antiqua" w:hAnsi="Book Antiqua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76CE"/>
    <w:rPr>
      <w:rFonts w:ascii="Book Antiqua" w:eastAsia="Times New Roman" w:hAnsi="Book Antiqua"/>
      <w:b/>
      <w:sz w:val="1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76CE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B76CE"/>
    <w:pPr>
      <w:ind w:left="708"/>
    </w:pPr>
    <w:rPr>
      <w:szCs w:val="24"/>
      <w:lang w:eastAsia="es-AR"/>
    </w:rPr>
  </w:style>
  <w:style w:type="paragraph" w:styleId="Piedepgina">
    <w:name w:val="footer"/>
    <w:basedOn w:val="Normal"/>
    <w:link w:val="PiedepginaCar"/>
    <w:rsid w:val="008B76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76CE"/>
    <w:rPr>
      <w:rFonts w:eastAsia="Times New Roman"/>
      <w:sz w:val="24"/>
      <w:lang w:val="es-ES_tradnl" w:eastAsia="es-ES"/>
    </w:rPr>
  </w:style>
  <w:style w:type="character" w:styleId="Nmerodepgina">
    <w:name w:val="page number"/>
    <w:basedOn w:val="Fuentedeprrafopredeter"/>
    <w:rsid w:val="008B76CE"/>
  </w:style>
  <w:style w:type="character" w:styleId="Textoennegrita">
    <w:name w:val="Strong"/>
    <w:basedOn w:val="Fuentedeprrafopredeter"/>
    <w:uiPriority w:val="22"/>
    <w:qFormat/>
    <w:rsid w:val="008B76CE"/>
    <w:rPr>
      <w:b/>
      <w:bCs/>
    </w:rPr>
  </w:style>
  <w:style w:type="paragraph" w:styleId="Encabezado">
    <w:name w:val="header"/>
    <w:basedOn w:val="Normal"/>
    <w:link w:val="EncabezadoCar"/>
    <w:rsid w:val="00FB7235"/>
    <w:pPr>
      <w:tabs>
        <w:tab w:val="center" w:pos="4252"/>
        <w:tab w:val="right" w:pos="8504"/>
      </w:tabs>
    </w:pPr>
    <w:rPr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FB7235"/>
    <w:rPr>
      <w:rFonts w:eastAsia="Times New Roman"/>
      <w:sz w:val="24"/>
      <w:szCs w:val="24"/>
      <w:lang w:eastAsia="es-AR"/>
    </w:rPr>
  </w:style>
  <w:style w:type="numbering" w:customStyle="1" w:styleId="WWNum1">
    <w:name w:val="WWNum1"/>
    <w:basedOn w:val="Sinlista"/>
    <w:rsid w:val="00FB723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21DD-ECD4-4BE4-9355-E6FD0339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HCD</dc:creator>
  <cp:lastModifiedBy>HCD</cp:lastModifiedBy>
  <cp:revision>71</cp:revision>
  <dcterms:created xsi:type="dcterms:W3CDTF">2018-04-09T09:05:00Z</dcterms:created>
  <dcterms:modified xsi:type="dcterms:W3CDTF">2018-05-08T14:34:00Z</dcterms:modified>
</cp:coreProperties>
</file>