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985"/>
      </w:tblGrid>
      <w:tr w:rsidR="00113A0F" w:rsidTr="00051B78">
        <w:tc>
          <w:tcPr>
            <w:tcW w:w="2207" w:type="dxa"/>
          </w:tcPr>
          <w:p w:rsidR="00113A0F" w:rsidRPr="00AD4D57" w:rsidRDefault="00113A0F" w:rsidP="00944AB0">
            <w:pPr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2207" w:type="dxa"/>
          </w:tcPr>
          <w:p w:rsidR="00113A0F" w:rsidRPr="00AD4D57" w:rsidRDefault="00113A0F" w:rsidP="00944AB0">
            <w:pPr>
              <w:rPr>
                <w:b/>
              </w:rPr>
            </w:pPr>
            <w:r>
              <w:rPr>
                <w:b/>
              </w:rPr>
              <w:t>TÍTULO DEL PROYECTO</w:t>
            </w:r>
          </w:p>
        </w:tc>
        <w:tc>
          <w:tcPr>
            <w:tcW w:w="2207" w:type="dxa"/>
          </w:tcPr>
          <w:p w:rsidR="00113A0F" w:rsidRPr="00AD4D57" w:rsidRDefault="00113A0F" w:rsidP="00944AB0">
            <w:pPr>
              <w:rPr>
                <w:b/>
              </w:rPr>
            </w:pPr>
            <w:r w:rsidRPr="00AD4D57">
              <w:rPr>
                <w:b/>
              </w:rPr>
              <w:t>ÁREA</w:t>
            </w:r>
          </w:p>
        </w:tc>
        <w:tc>
          <w:tcPr>
            <w:tcW w:w="2985" w:type="dxa"/>
          </w:tcPr>
          <w:p w:rsidR="00113A0F" w:rsidRPr="00AD4D57" w:rsidRDefault="00944AB0" w:rsidP="00051B78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Integrantes </w:t>
            </w:r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t>AMADO</w:t>
            </w:r>
            <w:r>
              <w:t>, Bibiana María del C.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line="240" w:lineRule="atLeast"/>
            </w:pPr>
            <w:r>
              <w:t>Estudio de las interacciones verbales que mediatizan la comprensión de textos expositivos en el nivel superior</w:t>
            </w:r>
          </w:p>
        </w:tc>
        <w:tc>
          <w:tcPr>
            <w:tcW w:w="2207" w:type="dxa"/>
          </w:tcPr>
          <w:p w:rsidR="00113A0F" w:rsidRDefault="00113A0F" w:rsidP="00944AB0">
            <w:r>
              <w:t>Ciencias del Lenguaje</w:t>
            </w:r>
          </w:p>
        </w:tc>
        <w:tc>
          <w:tcPr>
            <w:tcW w:w="2985" w:type="dxa"/>
          </w:tcPr>
          <w:p w:rsidR="00944AB0" w:rsidRDefault="00792FE6" w:rsidP="00051B78">
            <w:pPr>
              <w:spacing w:after="0" w:line="240" w:lineRule="auto"/>
              <w:contextualSpacing/>
            </w:pPr>
            <w:r>
              <w:t xml:space="preserve">Bruno </w:t>
            </w:r>
            <w:proofErr w:type="spellStart"/>
            <w:r>
              <w:t>Zenklusen</w:t>
            </w:r>
            <w:proofErr w:type="spellEnd"/>
            <w:r>
              <w:t>, María Victoria</w:t>
            </w:r>
          </w:p>
          <w:p w:rsidR="00792FE6" w:rsidRDefault="00792FE6" w:rsidP="00051B78">
            <w:pPr>
              <w:spacing w:after="0" w:line="240" w:lineRule="auto"/>
              <w:contextualSpacing/>
            </w:pPr>
            <w:r>
              <w:t>Medina, Carlos</w:t>
            </w:r>
          </w:p>
          <w:p w:rsidR="00792FE6" w:rsidRDefault="00792FE6" w:rsidP="00051B78">
            <w:pPr>
              <w:spacing w:after="0" w:line="240" w:lineRule="auto"/>
              <w:contextualSpacing/>
            </w:pPr>
            <w:r>
              <w:t xml:space="preserve">Rodríguez, Flavia </w:t>
            </w:r>
          </w:p>
          <w:p w:rsidR="00792FE6" w:rsidRDefault="00792FE6" w:rsidP="00051B78">
            <w:pPr>
              <w:spacing w:after="0" w:line="240" w:lineRule="auto"/>
              <w:contextualSpacing/>
            </w:pPr>
            <w:proofErr w:type="spellStart"/>
            <w:r>
              <w:t>Solla</w:t>
            </w:r>
            <w:proofErr w:type="spellEnd"/>
            <w:r>
              <w:t>, Julieta</w:t>
            </w:r>
          </w:p>
          <w:p w:rsidR="00792FE6" w:rsidRDefault="00792FE6" w:rsidP="00051B78">
            <w:pPr>
              <w:spacing w:after="0" w:line="240" w:lineRule="auto"/>
              <w:contextualSpacing/>
            </w:pPr>
            <w:proofErr w:type="spellStart"/>
            <w:r>
              <w:t>Giannone</w:t>
            </w:r>
            <w:proofErr w:type="spellEnd"/>
            <w:r>
              <w:t xml:space="preserve">, </w:t>
            </w:r>
            <w:proofErr w:type="spellStart"/>
            <w:r>
              <w:t>Agostina</w:t>
            </w:r>
            <w:proofErr w:type="spellEnd"/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t>BORTOLÓN</w:t>
            </w:r>
            <w:r>
              <w:t>, Mariela A.</w:t>
            </w:r>
          </w:p>
        </w:tc>
        <w:tc>
          <w:tcPr>
            <w:tcW w:w="2207" w:type="dxa"/>
          </w:tcPr>
          <w:p w:rsidR="00113A0F" w:rsidRDefault="00113A0F" w:rsidP="00944AB0">
            <w:r>
              <w:t>Análisis crítico del discurso en periódicos italianos. El caso de la metáfora conceptual</w:t>
            </w:r>
          </w:p>
        </w:tc>
        <w:tc>
          <w:tcPr>
            <w:tcW w:w="2207" w:type="dxa"/>
          </w:tcPr>
          <w:p w:rsidR="00113A0F" w:rsidRDefault="00113A0F" w:rsidP="00944AB0">
            <w:r>
              <w:t>Ciencias del Lenguaje</w:t>
            </w:r>
          </w:p>
        </w:tc>
        <w:tc>
          <w:tcPr>
            <w:tcW w:w="2985" w:type="dxa"/>
          </w:tcPr>
          <w:p w:rsidR="00792FE6" w:rsidRDefault="00792FE6" w:rsidP="00792FE6">
            <w:pPr>
              <w:spacing w:after="0" w:line="240" w:lineRule="auto"/>
              <w:contextualSpacing/>
            </w:pPr>
            <w:proofErr w:type="spellStart"/>
            <w:r>
              <w:t>Battan</w:t>
            </w:r>
            <w:proofErr w:type="spellEnd"/>
            <w:r>
              <w:t>, María Eva</w:t>
            </w:r>
          </w:p>
          <w:p w:rsidR="00792FE6" w:rsidRDefault="00792FE6" w:rsidP="00792FE6">
            <w:pPr>
              <w:spacing w:after="0" w:line="240" w:lineRule="auto"/>
              <w:contextualSpacing/>
            </w:pPr>
            <w:proofErr w:type="spellStart"/>
            <w:r>
              <w:t>Blunno</w:t>
            </w:r>
            <w:proofErr w:type="spellEnd"/>
            <w:r>
              <w:t>, Sofía</w:t>
            </w:r>
          </w:p>
          <w:p w:rsidR="00792FE6" w:rsidRDefault="00792FE6" w:rsidP="00792FE6">
            <w:pPr>
              <w:spacing w:after="0" w:line="240" w:lineRule="auto"/>
              <w:contextualSpacing/>
            </w:pPr>
            <w:proofErr w:type="spellStart"/>
            <w:r>
              <w:t>Kendziura</w:t>
            </w:r>
            <w:proofErr w:type="spellEnd"/>
            <w:r>
              <w:t>, Franco</w:t>
            </w:r>
          </w:p>
          <w:p w:rsidR="00792FE6" w:rsidRDefault="00792FE6" w:rsidP="00792FE6">
            <w:pPr>
              <w:spacing w:after="0" w:line="240" w:lineRule="auto"/>
              <w:contextualSpacing/>
            </w:pPr>
            <w:proofErr w:type="spellStart"/>
            <w:r>
              <w:t>Marchetti</w:t>
            </w:r>
            <w:proofErr w:type="spellEnd"/>
            <w:r>
              <w:t>, Beatriz</w:t>
            </w:r>
          </w:p>
          <w:p w:rsidR="00792FE6" w:rsidRDefault="00792FE6" w:rsidP="00792FE6">
            <w:pPr>
              <w:spacing w:after="0" w:line="240" w:lineRule="auto"/>
              <w:contextualSpacing/>
            </w:pPr>
            <w:proofErr w:type="spellStart"/>
            <w:r>
              <w:t>Maschio</w:t>
            </w:r>
            <w:proofErr w:type="spellEnd"/>
            <w:r>
              <w:t>, Mirian</w:t>
            </w:r>
          </w:p>
          <w:p w:rsidR="00792FE6" w:rsidRDefault="00792FE6" w:rsidP="00792FE6">
            <w:pPr>
              <w:spacing w:after="0" w:line="240" w:lineRule="auto"/>
              <w:contextualSpacing/>
            </w:pPr>
            <w:proofErr w:type="spellStart"/>
            <w:r>
              <w:t>Melegatti</w:t>
            </w:r>
            <w:proofErr w:type="spellEnd"/>
            <w:r>
              <w:t>, Francesca</w:t>
            </w:r>
          </w:p>
          <w:p w:rsidR="00113A0F" w:rsidRDefault="00792FE6" w:rsidP="00792FE6">
            <w:pPr>
              <w:spacing w:after="0" w:line="240" w:lineRule="auto"/>
              <w:contextualSpacing/>
            </w:pPr>
            <w:proofErr w:type="spellStart"/>
            <w:r>
              <w:t>Piva</w:t>
            </w:r>
            <w:proofErr w:type="spellEnd"/>
            <w:r>
              <w:t xml:space="preserve"> Heredia, Sofía</w:t>
            </w:r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t>BRUNEL MATIAS</w:t>
            </w:r>
            <w:r>
              <w:t xml:space="preserve">, Richard </w:t>
            </w:r>
          </w:p>
        </w:tc>
        <w:tc>
          <w:tcPr>
            <w:tcW w:w="2207" w:type="dxa"/>
          </w:tcPr>
          <w:p w:rsidR="00113A0F" w:rsidRDefault="00113A0F" w:rsidP="00944AB0">
            <w:r>
              <w:t>Análisis de géneros textuales, enseñanza de lenguas y traducción (portugués/español). Los géneros de textos “relato de viaje” y “leyenda urbana” en la formación de profesores de portugués en la Facultad de Lenguas</w:t>
            </w:r>
          </w:p>
        </w:tc>
        <w:tc>
          <w:tcPr>
            <w:tcW w:w="2207" w:type="dxa"/>
          </w:tcPr>
          <w:p w:rsidR="00113A0F" w:rsidRDefault="00113A0F" w:rsidP="00944AB0">
            <w:r>
              <w:t>Didáctica de la Lengua</w:t>
            </w:r>
          </w:p>
        </w:tc>
        <w:tc>
          <w:tcPr>
            <w:tcW w:w="2985" w:type="dxa"/>
          </w:tcPr>
          <w:p w:rsidR="00705795" w:rsidRDefault="00705795" w:rsidP="00051B78">
            <w:pPr>
              <w:spacing w:after="0" w:line="240" w:lineRule="auto"/>
              <w:contextualSpacing/>
            </w:pPr>
            <w:proofErr w:type="spellStart"/>
            <w:r>
              <w:t>Nespolo</w:t>
            </w:r>
            <w:proofErr w:type="spellEnd"/>
            <w:r>
              <w:t xml:space="preserve">, Ana </w:t>
            </w:r>
          </w:p>
          <w:p w:rsidR="00113A0F" w:rsidRDefault="00705795" w:rsidP="00051B78">
            <w:pPr>
              <w:spacing w:after="0" w:line="240" w:lineRule="auto"/>
              <w:contextualSpacing/>
            </w:pPr>
            <w:r>
              <w:t>Pérez Ferrero, Lucía</w:t>
            </w:r>
          </w:p>
          <w:p w:rsidR="00705795" w:rsidRDefault="00705795" w:rsidP="00051B78">
            <w:pPr>
              <w:spacing w:after="0" w:line="240" w:lineRule="auto"/>
              <w:contextualSpacing/>
            </w:pPr>
            <w:r>
              <w:t>Valle, José</w:t>
            </w:r>
          </w:p>
          <w:p w:rsidR="00705795" w:rsidRDefault="00705795" w:rsidP="00051B78">
            <w:pPr>
              <w:spacing w:after="0" w:line="240" w:lineRule="auto"/>
              <w:contextualSpacing/>
            </w:pPr>
            <w:proofErr w:type="spellStart"/>
            <w:r>
              <w:t>Bavetta</w:t>
            </w:r>
            <w:proofErr w:type="spellEnd"/>
            <w:r>
              <w:t>, Romina</w:t>
            </w:r>
          </w:p>
          <w:p w:rsidR="00705795" w:rsidRDefault="00705795" w:rsidP="00051B78">
            <w:pPr>
              <w:spacing w:after="0" w:line="240" w:lineRule="auto"/>
              <w:contextualSpacing/>
            </w:pPr>
            <w:r>
              <w:t>Bustamante, Brenda</w:t>
            </w:r>
          </w:p>
          <w:p w:rsidR="00705795" w:rsidRDefault="00705795" w:rsidP="00051B78">
            <w:pPr>
              <w:spacing w:after="0" w:line="240" w:lineRule="auto"/>
              <w:contextualSpacing/>
            </w:pPr>
            <w:r>
              <w:t>Contreras Bazán, Lucila</w:t>
            </w:r>
          </w:p>
          <w:p w:rsidR="00705795" w:rsidRDefault="00705795" w:rsidP="00051B78">
            <w:pPr>
              <w:spacing w:after="0" w:line="240" w:lineRule="auto"/>
              <w:contextualSpacing/>
            </w:pPr>
            <w:proofErr w:type="spellStart"/>
            <w:r>
              <w:t>Donalisio</w:t>
            </w:r>
            <w:proofErr w:type="spellEnd"/>
            <w:r>
              <w:t>, Melina</w:t>
            </w:r>
          </w:p>
          <w:p w:rsidR="00705795" w:rsidRDefault="00705795" w:rsidP="00051B78">
            <w:pPr>
              <w:spacing w:after="0" w:line="240" w:lineRule="auto"/>
              <w:contextualSpacing/>
            </w:pPr>
            <w:r>
              <w:t>González Almada, María Leticia</w:t>
            </w:r>
          </w:p>
          <w:p w:rsidR="00705795" w:rsidRDefault="00705795" w:rsidP="00051B78">
            <w:pPr>
              <w:spacing w:after="0" w:line="240" w:lineRule="auto"/>
              <w:contextualSpacing/>
            </w:pPr>
            <w:r>
              <w:t>Luna Paredes, Juan Manuel</w:t>
            </w:r>
          </w:p>
          <w:p w:rsidR="00705795" w:rsidRDefault="00705795" w:rsidP="00051B78">
            <w:pPr>
              <w:spacing w:after="0" w:line="240" w:lineRule="auto"/>
              <w:contextualSpacing/>
            </w:pPr>
            <w:proofErr w:type="spellStart"/>
            <w:r>
              <w:t>Zohil</w:t>
            </w:r>
            <w:proofErr w:type="spellEnd"/>
            <w:r>
              <w:t xml:space="preserve">, Marina </w:t>
            </w:r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t>BUTELER</w:t>
            </w:r>
            <w:r>
              <w:t>, María José</w:t>
            </w:r>
          </w:p>
        </w:tc>
        <w:tc>
          <w:tcPr>
            <w:tcW w:w="2207" w:type="dxa"/>
          </w:tcPr>
          <w:p w:rsidR="00113A0F" w:rsidRDefault="00113A0F" w:rsidP="00944AB0">
            <w:r>
              <w:t xml:space="preserve">Interculturalidad y construcciones </w:t>
            </w:r>
            <w:proofErr w:type="spellStart"/>
            <w:r>
              <w:t>identitarias</w:t>
            </w:r>
            <w:proofErr w:type="spellEnd"/>
            <w:r>
              <w:t xml:space="preserve"> femeninas</w:t>
            </w:r>
          </w:p>
        </w:tc>
        <w:tc>
          <w:tcPr>
            <w:tcW w:w="2207" w:type="dxa"/>
          </w:tcPr>
          <w:p w:rsidR="00113A0F" w:rsidRDefault="00113A0F" w:rsidP="00944AB0">
            <w:r>
              <w:t>Literatura y Cultura</w:t>
            </w:r>
          </w:p>
        </w:tc>
        <w:tc>
          <w:tcPr>
            <w:tcW w:w="2985" w:type="dxa"/>
          </w:tcPr>
          <w:p w:rsidR="00113A0F" w:rsidRDefault="00B2638D" w:rsidP="00051B78">
            <w:pPr>
              <w:spacing w:after="0" w:line="240" w:lineRule="auto"/>
              <w:contextualSpacing/>
            </w:pPr>
            <w:r>
              <w:t>Nieto, Sabrina</w:t>
            </w:r>
          </w:p>
          <w:p w:rsidR="00B2638D" w:rsidRDefault="00B2638D" w:rsidP="00051B78">
            <w:pPr>
              <w:spacing w:after="0" w:line="240" w:lineRule="auto"/>
              <w:contextualSpacing/>
            </w:pPr>
            <w:r>
              <w:t>Monzón, Fátima</w:t>
            </w:r>
          </w:p>
          <w:p w:rsidR="00B2638D" w:rsidRDefault="00B2638D" w:rsidP="00051B78">
            <w:pPr>
              <w:spacing w:after="0" w:line="240" w:lineRule="auto"/>
              <w:contextualSpacing/>
            </w:pPr>
            <w:proofErr w:type="spellStart"/>
            <w:r>
              <w:t>Dragotto</w:t>
            </w:r>
            <w:proofErr w:type="spellEnd"/>
            <w:r>
              <w:t xml:space="preserve"> </w:t>
            </w:r>
            <w:proofErr w:type="spellStart"/>
            <w:r>
              <w:t>Bertero</w:t>
            </w:r>
            <w:proofErr w:type="spellEnd"/>
            <w:r>
              <w:t>, Malena</w:t>
            </w:r>
          </w:p>
          <w:p w:rsidR="00B2638D" w:rsidRDefault="00B2638D" w:rsidP="00051B78">
            <w:pPr>
              <w:spacing w:after="0" w:line="240" w:lineRule="auto"/>
              <w:contextualSpacing/>
            </w:pPr>
            <w:r>
              <w:t>Pérez, Trinidad</w:t>
            </w:r>
          </w:p>
          <w:p w:rsidR="00B2638D" w:rsidRDefault="00B2638D" w:rsidP="00051B78">
            <w:pPr>
              <w:spacing w:after="0" w:line="240" w:lineRule="auto"/>
              <w:contextualSpacing/>
            </w:pPr>
            <w:r>
              <w:t xml:space="preserve">Romero </w:t>
            </w:r>
            <w:proofErr w:type="spellStart"/>
            <w:r>
              <w:t>Lescano</w:t>
            </w:r>
            <w:proofErr w:type="spellEnd"/>
            <w:r>
              <w:t>, Florencia</w:t>
            </w:r>
          </w:p>
          <w:p w:rsidR="00B2638D" w:rsidRDefault="00B2638D" w:rsidP="00051B78">
            <w:pPr>
              <w:spacing w:after="0" w:line="240" w:lineRule="auto"/>
              <w:contextualSpacing/>
            </w:pPr>
            <w:r>
              <w:t>González, Lourdes</w:t>
            </w:r>
          </w:p>
          <w:p w:rsidR="00B2638D" w:rsidRDefault="00B2638D" w:rsidP="00051B78">
            <w:pPr>
              <w:spacing w:after="0" w:line="240" w:lineRule="auto"/>
              <w:contextualSpacing/>
            </w:pPr>
            <w:proofErr w:type="spellStart"/>
            <w:r>
              <w:t>Floreano</w:t>
            </w:r>
            <w:proofErr w:type="spellEnd"/>
            <w:r>
              <w:t>, Julieta</w:t>
            </w:r>
          </w:p>
          <w:p w:rsidR="00B2638D" w:rsidRDefault="00B2638D" w:rsidP="00051B78">
            <w:pPr>
              <w:spacing w:after="0" w:line="240" w:lineRule="auto"/>
              <w:contextualSpacing/>
            </w:pPr>
            <w:proofErr w:type="spellStart"/>
            <w:r>
              <w:t>Cardone</w:t>
            </w:r>
            <w:proofErr w:type="spellEnd"/>
            <w:r>
              <w:t>, Luciana</w:t>
            </w:r>
          </w:p>
          <w:p w:rsidR="00B2638D" w:rsidRDefault="00B2638D" w:rsidP="00051B78">
            <w:pPr>
              <w:spacing w:after="0" w:line="240" w:lineRule="auto"/>
              <w:contextualSpacing/>
            </w:pPr>
            <w:proofErr w:type="spellStart"/>
            <w:r>
              <w:t>Penín</w:t>
            </w:r>
            <w:proofErr w:type="spellEnd"/>
            <w:r>
              <w:t xml:space="preserve">, </w:t>
            </w:r>
            <w:proofErr w:type="spellStart"/>
            <w:r>
              <w:t>Rocíoescobar</w:t>
            </w:r>
            <w:proofErr w:type="spellEnd"/>
            <w:r>
              <w:t xml:space="preserve"> Bosco, </w:t>
            </w:r>
            <w:proofErr w:type="spellStart"/>
            <w:r>
              <w:t>Agostina</w:t>
            </w:r>
            <w:proofErr w:type="spellEnd"/>
          </w:p>
          <w:p w:rsidR="00B2638D" w:rsidRDefault="00B2638D" w:rsidP="00051B78">
            <w:pPr>
              <w:spacing w:after="0" w:line="240" w:lineRule="auto"/>
              <w:contextualSpacing/>
            </w:pPr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t>CASTRO</w:t>
            </w:r>
            <w:r>
              <w:t>, Adriana del Valle</w:t>
            </w:r>
          </w:p>
        </w:tc>
        <w:tc>
          <w:tcPr>
            <w:tcW w:w="2207" w:type="dxa"/>
          </w:tcPr>
          <w:p w:rsidR="00113A0F" w:rsidRDefault="00113A0F" w:rsidP="00944AB0">
            <w:r>
              <w:t>Multiculturalidad y actitudes lingüísticas en la escuela</w:t>
            </w:r>
          </w:p>
        </w:tc>
        <w:tc>
          <w:tcPr>
            <w:tcW w:w="2207" w:type="dxa"/>
          </w:tcPr>
          <w:p w:rsidR="00113A0F" w:rsidRDefault="00113A0F" w:rsidP="00944AB0">
            <w:r>
              <w:t>Ciencias del Lenguaje</w:t>
            </w:r>
          </w:p>
        </w:tc>
        <w:tc>
          <w:tcPr>
            <w:tcW w:w="2985" w:type="dxa"/>
          </w:tcPr>
          <w:p w:rsidR="00113A0F" w:rsidRDefault="00B2638D" w:rsidP="00051B78">
            <w:pPr>
              <w:spacing w:after="0" w:line="240" w:lineRule="auto"/>
              <w:contextualSpacing/>
            </w:pPr>
            <w:r>
              <w:t>López Ceballos, Andrea</w:t>
            </w:r>
          </w:p>
          <w:p w:rsidR="00B2638D" w:rsidRDefault="00B2638D" w:rsidP="00051B78">
            <w:pPr>
              <w:spacing w:after="0" w:line="240" w:lineRule="auto"/>
              <w:contextualSpacing/>
            </w:pPr>
            <w:r>
              <w:t xml:space="preserve">Carrasco </w:t>
            </w:r>
            <w:proofErr w:type="spellStart"/>
            <w:r>
              <w:t>Fenoy</w:t>
            </w:r>
            <w:proofErr w:type="spellEnd"/>
            <w:r>
              <w:t xml:space="preserve">, María </w:t>
            </w:r>
          </w:p>
          <w:p w:rsidR="00B2638D" w:rsidRDefault="00B2638D" w:rsidP="00051B78">
            <w:pPr>
              <w:spacing w:after="0" w:line="240" w:lineRule="auto"/>
              <w:contextualSpacing/>
            </w:pPr>
            <w:r>
              <w:t xml:space="preserve">Fonseca </w:t>
            </w:r>
            <w:proofErr w:type="spellStart"/>
            <w:r>
              <w:t>Allegretti</w:t>
            </w:r>
            <w:proofErr w:type="spellEnd"/>
            <w:r>
              <w:t>, Romina</w:t>
            </w:r>
          </w:p>
          <w:p w:rsidR="00B2638D" w:rsidRDefault="00B2638D" w:rsidP="00051B78">
            <w:pPr>
              <w:spacing w:after="0" w:line="240" w:lineRule="auto"/>
              <w:contextualSpacing/>
            </w:pPr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t>DELICIA</w:t>
            </w:r>
            <w:r>
              <w:t>, Darío Daniel</w:t>
            </w:r>
          </w:p>
        </w:tc>
        <w:tc>
          <w:tcPr>
            <w:tcW w:w="2207" w:type="dxa"/>
          </w:tcPr>
          <w:p w:rsidR="00113A0F" w:rsidRDefault="00113A0F" w:rsidP="00944AB0">
            <w:r>
              <w:t xml:space="preserve">El desarrollo de la </w:t>
            </w:r>
            <w:proofErr w:type="spellStart"/>
            <w:r>
              <w:t>desagentivación</w:t>
            </w:r>
            <w:proofErr w:type="spellEnd"/>
            <w:r>
              <w:t xml:space="preserve"> en el discurso expositivo escrito  de </w:t>
            </w:r>
            <w:r>
              <w:lastRenderedPageBreak/>
              <w:t>estudiantes de nivel medio y universitario</w:t>
            </w:r>
          </w:p>
        </w:tc>
        <w:tc>
          <w:tcPr>
            <w:tcW w:w="2207" w:type="dxa"/>
          </w:tcPr>
          <w:p w:rsidR="00113A0F" w:rsidRDefault="00113A0F" w:rsidP="00944AB0">
            <w:r>
              <w:lastRenderedPageBreak/>
              <w:t>Ciencias del Lenguaje</w:t>
            </w:r>
          </w:p>
        </w:tc>
        <w:tc>
          <w:tcPr>
            <w:tcW w:w="2985" w:type="dxa"/>
          </w:tcPr>
          <w:p w:rsidR="00113A0F" w:rsidRDefault="00051B78" w:rsidP="00051B78">
            <w:pPr>
              <w:spacing w:after="0" w:line="240" w:lineRule="auto"/>
              <w:contextualSpacing/>
            </w:pPr>
            <w:proofErr w:type="spellStart"/>
            <w:r>
              <w:t>Gigena</w:t>
            </w:r>
            <w:proofErr w:type="spellEnd"/>
            <w:r>
              <w:t>, Eliana</w:t>
            </w:r>
          </w:p>
          <w:p w:rsidR="00051B78" w:rsidRDefault="00051B78" w:rsidP="00051B78">
            <w:pPr>
              <w:spacing w:after="0" w:line="240" w:lineRule="auto"/>
              <w:contextualSpacing/>
            </w:pPr>
            <w:r>
              <w:t>Fernández, María Victoria</w:t>
            </w:r>
          </w:p>
          <w:p w:rsidR="00051B78" w:rsidRDefault="00051B78" w:rsidP="00051B78">
            <w:pPr>
              <w:spacing w:after="0" w:line="240" w:lineRule="auto"/>
              <w:contextualSpacing/>
            </w:pPr>
            <w:r>
              <w:t xml:space="preserve">Lezcano, </w:t>
            </w:r>
            <w:proofErr w:type="spellStart"/>
            <w:r>
              <w:t>Fátina</w:t>
            </w:r>
            <w:proofErr w:type="spellEnd"/>
          </w:p>
          <w:p w:rsidR="00051B78" w:rsidRDefault="00051B78" w:rsidP="00051B78">
            <w:pPr>
              <w:spacing w:after="0" w:line="240" w:lineRule="auto"/>
              <w:contextualSpacing/>
            </w:pPr>
            <w:r>
              <w:t xml:space="preserve">Chachagua </w:t>
            </w:r>
            <w:proofErr w:type="spellStart"/>
            <w:r>
              <w:t>Ibañez</w:t>
            </w:r>
            <w:proofErr w:type="spellEnd"/>
            <w:r>
              <w:t>, Silvia</w:t>
            </w:r>
          </w:p>
          <w:p w:rsidR="00051B78" w:rsidRDefault="00051B78" w:rsidP="00051B78">
            <w:pPr>
              <w:spacing w:after="0" w:line="240" w:lineRule="auto"/>
              <w:contextualSpacing/>
            </w:pPr>
            <w:r>
              <w:lastRenderedPageBreak/>
              <w:t>Capdevilla, Sofía</w:t>
            </w:r>
          </w:p>
          <w:p w:rsidR="00051B78" w:rsidRDefault="00051B78" w:rsidP="00051B78">
            <w:pPr>
              <w:spacing w:after="0" w:line="240" w:lineRule="auto"/>
              <w:contextualSpacing/>
            </w:pPr>
            <w:r>
              <w:t>Juárez, Rodrigo</w:t>
            </w:r>
          </w:p>
          <w:p w:rsidR="00051B78" w:rsidRDefault="00051B78" w:rsidP="00051B78">
            <w:pPr>
              <w:spacing w:after="0" w:line="240" w:lineRule="auto"/>
              <w:contextualSpacing/>
            </w:pPr>
            <w:proofErr w:type="spellStart"/>
            <w:r>
              <w:t>Barbisan</w:t>
            </w:r>
            <w:proofErr w:type="spellEnd"/>
            <w:r>
              <w:t>, María Pía</w:t>
            </w:r>
          </w:p>
          <w:p w:rsidR="00051B78" w:rsidRDefault="00051B78" w:rsidP="00051B78">
            <w:pPr>
              <w:spacing w:after="0" w:line="240" w:lineRule="auto"/>
              <w:contextualSpacing/>
            </w:pPr>
            <w:proofErr w:type="spellStart"/>
            <w:r>
              <w:t>Bonetto</w:t>
            </w:r>
            <w:proofErr w:type="spellEnd"/>
            <w:r>
              <w:t>, Carolina</w:t>
            </w:r>
          </w:p>
          <w:p w:rsidR="00051B78" w:rsidRDefault="00051B78" w:rsidP="00051B78">
            <w:pPr>
              <w:spacing w:after="0" w:line="240" w:lineRule="auto"/>
              <w:contextualSpacing/>
            </w:pPr>
            <w:proofErr w:type="spellStart"/>
            <w:r>
              <w:t>Brué</w:t>
            </w:r>
            <w:proofErr w:type="spellEnd"/>
            <w:r>
              <w:t>, Sebastián</w:t>
            </w:r>
          </w:p>
          <w:p w:rsidR="00051B78" w:rsidRDefault="00051B78" w:rsidP="00051B78">
            <w:pPr>
              <w:spacing w:after="0" w:line="240" w:lineRule="auto"/>
              <w:contextualSpacing/>
            </w:pPr>
            <w:r>
              <w:t>Jacob, Elías</w:t>
            </w:r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lastRenderedPageBreak/>
              <w:t>DER-OHANNESIAN</w:t>
            </w:r>
            <w:r>
              <w:t>, Nadia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El humano y su relación con el entorno en la ficción poscolonial anglófona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Literatura y Cultura</w:t>
            </w:r>
          </w:p>
        </w:tc>
        <w:tc>
          <w:tcPr>
            <w:tcW w:w="2985" w:type="dxa"/>
          </w:tcPr>
          <w:p w:rsidR="00113A0F" w:rsidRDefault="00051B78" w:rsidP="00944AB0">
            <w:pPr>
              <w:spacing w:after="0" w:line="240" w:lineRule="auto"/>
              <w:contextualSpacing/>
            </w:pPr>
            <w:r>
              <w:t>Grosso, Lucas</w:t>
            </w:r>
          </w:p>
          <w:p w:rsidR="00051B78" w:rsidRDefault="00051B78" w:rsidP="00944AB0">
            <w:pPr>
              <w:spacing w:after="0" w:line="240" w:lineRule="auto"/>
              <w:contextualSpacing/>
            </w:pPr>
            <w:r>
              <w:t>Martínez, María</w:t>
            </w:r>
            <w:r w:rsidRPr="00051B78">
              <w:t xml:space="preserve"> </w:t>
            </w:r>
            <w:r>
              <w:t>Cecilia</w:t>
            </w:r>
          </w:p>
          <w:p w:rsidR="00051B78" w:rsidRDefault="00051B78" w:rsidP="00944AB0">
            <w:pPr>
              <w:spacing w:after="0" w:line="240" w:lineRule="auto"/>
              <w:contextualSpacing/>
            </w:pPr>
            <w:proofErr w:type="spellStart"/>
            <w:r>
              <w:t>Mori</w:t>
            </w:r>
            <w:proofErr w:type="spellEnd"/>
            <w:r>
              <w:t xml:space="preserve">, Soledad </w:t>
            </w:r>
          </w:p>
          <w:p w:rsidR="00051B78" w:rsidRDefault="00051B78" w:rsidP="00944AB0">
            <w:pPr>
              <w:spacing w:after="0" w:line="240" w:lineRule="auto"/>
              <w:contextualSpacing/>
            </w:pPr>
            <w:r>
              <w:t>Romero Luna, Tatiana</w:t>
            </w:r>
          </w:p>
          <w:p w:rsidR="00051B78" w:rsidRDefault="00051B78" w:rsidP="00944AB0">
            <w:pPr>
              <w:spacing w:after="0" w:line="240" w:lineRule="auto"/>
              <w:contextualSpacing/>
            </w:pPr>
            <w:r>
              <w:t>Ferrero, Alejandro</w:t>
            </w:r>
          </w:p>
          <w:p w:rsidR="00051B78" w:rsidRDefault="00051B78" w:rsidP="00944AB0">
            <w:pPr>
              <w:spacing w:after="0" w:line="240" w:lineRule="auto"/>
              <w:contextualSpacing/>
            </w:pPr>
            <w:proofErr w:type="spellStart"/>
            <w:r>
              <w:t>Vignaroli</w:t>
            </w:r>
            <w:proofErr w:type="spellEnd"/>
            <w:r>
              <w:t>, Isolina</w:t>
            </w:r>
          </w:p>
          <w:p w:rsidR="00051B78" w:rsidRDefault="00051B78" w:rsidP="00944AB0">
            <w:pPr>
              <w:spacing w:after="0" w:line="240" w:lineRule="auto"/>
              <w:contextualSpacing/>
            </w:pPr>
            <w:r>
              <w:t xml:space="preserve">Barrera, Victoria </w:t>
            </w:r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t>FERRARIS</w:t>
            </w:r>
            <w:r>
              <w:t>, Graciela Esther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Abordaje de un texto de la cultura en la formación del profesor de PLE: las “carrancas” del Río Sao Francisco en la LIJ brasileña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Literatura y Cultura</w:t>
            </w:r>
          </w:p>
        </w:tc>
        <w:tc>
          <w:tcPr>
            <w:tcW w:w="2985" w:type="dxa"/>
          </w:tcPr>
          <w:p w:rsidR="00113A0F" w:rsidRDefault="00051B78" w:rsidP="00944AB0">
            <w:pPr>
              <w:spacing w:after="0" w:line="240" w:lineRule="auto"/>
              <w:contextualSpacing/>
            </w:pPr>
            <w:proofErr w:type="spellStart"/>
            <w:r>
              <w:t>Antignir</w:t>
            </w:r>
            <w:proofErr w:type="spellEnd"/>
            <w:r>
              <w:t>, Adrián</w:t>
            </w:r>
          </w:p>
          <w:p w:rsidR="00051B78" w:rsidRDefault="00051B78" w:rsidP="00944AB0">
            <w:pPr>
              <w:spacing w:after="0" w:line="240" w:lineRule="auto"/>
              <w:contextualSpacing/>
            </w:pPr>
            <w:r>
              <w:t>Bustamante, Brenda</w:t>
            </w:r>
          </w:p>
          <w:p w:rsidR="00051B78" w:rsidRDefault="00051B78" w:rsidP="00944AB0">
            <w:pPr>
              <w:spacing w:after="0" w:line="240" w:lineRule="auto"/>
              <w:contextualSpacing/>
            </w:pPr>
            <w:r>
              <w:t xml:space="preserve">Córdoba, </w:t>
            </w:r>
            <w:proofErr w:type="spellStart"/>
            <w:r>
              <w:t>Chiristian</w:t>
            </w:r>
            <w:proofErr w:type="spellEnd"/>
          </w:p>
          <w:p w:rsidR="00051B78" w:rsidRDefault="00051B78" w:rsidP="00944AB0">
            <w:pPr>
              <w:spacing w:after="0" w:line="240" w:lineRule="auto"/>
              <w:contextualSpacing/>
            </w:pPr>
            <w:proofErr w:type="spellStart"/>
            <w:r>
              <w:t>Lavarello</w:t>
            </w:r>
            <w:proofErr w:type="spellEnd"/>
            <w:r>
              <w:t>, Lautaro</w:t>
            </w:r>
          </w:p>
          <w:p w:rsidR="00051B78" w:rsidRDefault="00051B78" w:rsidP="00944AB0">
            <w:pPr>
              <w:spacing w:after="0" w:line="240" w:lineRule="auto"/>
              <w:contextualSpacing/>
            </w:pPr>
            <w:r>
              <w:t>Cáceres, María Inés</w:t>
            </w:r>
          </w:p>
          <w:p w:rsidR="00051B78" w:rsidRDefault="00051B78" w:rsidP="00944AB0">
            <w:pPr>
              <w:spacing w:after="0" w:line="240" w:lineRule="auto"/>
              <w:contextualSpacing/>
            </w:pPr>
            <w:r>
              <w:t xml:space="preserve">Silva </w:t>
            </w:r>
            <w:proofErr w:type="spellStart"/>
            <w:r>
              <w:t>Tarabini</w:t>
            </w:r>
            <w:proofErr w:type="spellEnd"/>
            <w:r>
              <w:t>, Sonia</w:t>
            </w:r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t>GAIDO</w:t>
            </w:r>
            <w:r>
              <w:t>, Angélica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La estructuración del saber disciplinar en textos académicos de formación en inglés que teorizan sobre fenómenos lingüísticos</w:t>
            </w:r>
          </w:p>
          <w:p w:rsidR="00113A0F" w:rsidRDefault="00113A0F" w:rsidP="00944AB0">
            <w:pPr>
              <w:spacing w:after="0" w:line="240" w:lineRule="auto"/>
              <w:contextualSpacing/>
            </w:pP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Ciencias del Lenguaje</w:t>
            </w:r>
          </w:p>
        </w:tc>
        <w:tc>
          <w:tcPr>
            <w:tcW w:w="2985" w:type="dxa"/>
          </w:tcPr>
          <w:p w:rsidR="00113A0F" w:rsidRDefault="00920AD6" w:rsidP="00944AB0">
            <w:pPr>
              <w:spacing w:after="0" w:line="240" w:lineRule="auto"/>
              <w:contextualSpacing/>
            </w:pPr>
            <w:r>
              <w:t>Molina Demo, Noelia</w:t>
            </w:r>
          </w:p>
          <w:p w:rsidR="00920AD6" w:rsidRDefault="00920AD6" w:rsidP="00944AB0">
            <w:pPr>
              <w:spacing w:after="0" w:line="240" w:lineRule="auto"/>
              <w:contextualSpacing/>
            </w:pPr>
            <w:r>
              <w:t>Herrera, María Emilia</w:t>
            </w:r>
          </w:p>
          <w:p w:rsidR="00920AD6" w:rsidRDefault="00920AD6" w:rsidP="00944AB0">
            <w:pPr>
              <w:spacing w:after="0" w:line="240" w:lineRule="auto"/>
              <w:contextualSpacing/>
            </w:pPr>
            <w:proofErr w:type="spellStart"/>
            <w:r>
              <w:t>Fogliatto</w:t>
            </w:r>
            <w:proofErr w:type="spellEnd"/>
            <w:r>
              <w:t xml:space="preserve">, </w:t>
            </w:r>
            <w:proofErr w:type="spellStart"/>
            <w:r>
              <w:t>Nadine</w:t>
            </w:r>
            <w:proofErr w:type="spellEnd"/>
          </w:p>
          <w:p w:rsidR="00920AD6" w:rsidRDefault="00920AD6" w:rsidP="00944AB0">
            <w:pPr>
              <w:spacing w:after="0" w:line="240" w:lineRule="auto"/>
              <w:contextualSpacing/>
            </w:pPr>
            <w:r>
              <w:t>Gómez, Cecilia</w:t>
            </w:r>
          </w:p>
          <w:p w:rsidR="00920AD6" w:rsidRDefault="00920AD6" w:rsidP="00944AB0">
            <w:pPr>
              <w:spacing w:after="0" w:line="240" w:lineRule="auto"/>
              <w:contextualSpacing/>
            </w:pPr>
            <w:proofErr w:type="spellStart"/>
            <w:r>
              <w:t>Gigena</w:t>
            </w:r>
            <w:proofErr w:type="spellEnd"/>
            <w:r>
              <w:t>, Eliana</w:t>
            </w:r>
          </w:p>
          <w:p w:rsidR="00920AD6" w:rsidRDefault="00920AD6" w:rsidP="00944AB0">
            <w:pPr>
              <w:spacing w:after="0" w:line="240" w:lineRule="auto"/>
              <w:contextualSpacing/>
            </w:pPr>
            <w:proofErr w:type="spellStart"/>
            <w:r>
              <w:t>Bailone</w:t>
            </w:r>
            <w:proofErr w:type="spellEnd"/>
            <w:r>
              <w:t xml:space="preserve"> Bringas, </w:t>
            </w:r>
            <w:proofErr w:type="spellStart"/>
            <w:r>
              <w:t>Aylén</w:t>
            </w:r>
            <w:proofErr w:type="spellEnd"/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t>GARGIULO</w:t>
            </w:r>
            <w:r>
              <w:t>, Hebe Ester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El discurso pedagógico docente en contextos físicos y virtuales de enseñanza y aprendizaje en la escuela media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Didáctica de la Lengua</w:t>
            </w:r>
          </w:p>
        </w:tc>
        <w:tc>
          <w:tcPr>
            <w:tcW w:w="2985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 xml:space="preserve"> </w:t>
            </w:r>
            <w:r w:rsidR="00A158D6">
              <w:t>Mendoza, Mónica</w:t>
            </w:r>
          </w:p>
          <w:p w:rsidR="00A158D6" w:rsidRDefault="00A158D6" w:rsidP="00944AB0">
            <w:pPr>
              <w:spacing w:after="0" w:line="240" w:lineRule="auto"/>
              <w:contextualSpacing/>
            </w:pPr>
            <w:r>
              <w:t xml:space="preserve">Cuñado Palma, María </w:t>
            </w:r>
          </w:p>
          <w:p w:rsidR="00A158D6" w:rsidRDefault="00A158D6" w:rsidP="00944AB0">
            <w:pPr>
              <w:spacing w:after="0" w:line="240" w:lineRule="auto"/>
              <w:contextualSpacing/>
            </w:pPr>
            <w:proofErr w:type="spellStart"/>
            <w:r>
              <w:t>Pierini</w:t>
            </w:r>
            <w:proofErr w:type="spellEnd"/>
            <w:r>
              <w:t xml:space="preserve"> </w:t>
            </w:r>
            <w:proofErr w:type="spellStart"/>
            <w:r>
              <w:t>Urán</w:t>
            </w:r>
            <w:proofErr w:type="spellEnd"/>
            <w:r>
              <w:t xml:space="preserve">, </w:t>
            </w:r>
            <w:proofErr w:type="spellStart"/>
            <w:r>
              <w:t>Heliana</w:t>
            </w:r>
            <w:proofErr w:type="spellEnd"/>
          </w:p>
          <w:p w:rsidR="00A158D6" w:rsidRDefault="00A158D6" w:rsidP="00944AB0">
            <w:pPr>
              <w:spacing w:after="0" w:line="240" w:lineRule="auto"/>
              <w:contextualSpacing/>
            </w:pPr>
            <w:proofErr w:type="spellStart"/>
            <w:r>
              <w:t>Rostagno</w:t>
            </w:r>
            <w:proofErr w:type="spellEnd"/>
            <w:r>
              <w:t>, Martín</w:t>
            </w:r>
          </w:p>
          <w:p w:rsidR="00A158D6" w:rsidRDefault="00A158D6" w:rsidP="00944AB0">
            <w:pPr>
              <w:spacing w:after="0" w:line="240" w:lineRule="auto"/>
              <w:contextualSpacing/>
            </w:pPr>
            <w:r>
              <w:t>Benavidez, Marcela</w:t>
            </w:r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t>GIMÉNEZ</w:t>
            </w:r>
            <w:r>
              <w:t>, Florencia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La incidencia de los niveles micro y macro en la evaluación de la pronunciación del inglés en la universidad.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Didáctica de la Lengua</w:t>
            </w:r>
          </w:p>
        </w:tc>
        <w:tc>
          <w:tcPr>
            <w:tcW w:w="2985" w:type="dxa"/>
          </w:tcPr>
          <w:p w:rsidR="00113A0F" w:rsidRDefault="00051B78" w:rsidP="00944AB0">
            <w:pPr>
              <w:spacing w:after="0" w:line="240" w:lineRule="auto"/>
              <w:contextualSpacing/>
            </w:pPr>
            <w:r>
              <w:t>Castellano, María</w:t>
            </w:r>
            <w:r w:rsidR="00944AB0">
              <w:t xml:space="preserve"> Emilia</w:t>
            </w:r>
          </w:p>
          <w:p w:rsidR="00944AB0" w:rsidRDefault="00944AB0" w:rsidP="00944AB0">
            <w:pPr>
              <w:spacing w:after="0" w:line="240" w:lineRule="auto"/>
              <w:contextualSpacing/>
            </w:pPr>
            <w:r>
              <w:t>Garay, María</w:t>
            </w:r>
          </w:p>
          <w:p w:rsidR="00944AB0" w:rsidRDefault="00944AB0" w:rsidP="00944AB0">
            <w:pPr>
              <w:spacing w:after="0" w:line="240" w:lineRule="auto"/>
              <w:contextualSpacing/>
            </w:pPr>
            <w:r>
              <w:t>García, Luis</w:t>
            </w:r>
          </w:p>
          <w:p w:rsidR="00944AB0" w:rsidRDefault="00944AB0" w:rsidP="00944AB0">
            <w:pPr>
              <w:spacing w:after="0" w:line="240" w:lineRule="auto"/>
              <w:contextualSpacing/>
            </w:pPr>
            <w:proofErr w:type="spellStart"/>
            <w:r>
              <w:t>Gutierrez</w:t>
            </w:r>
            <w:proofErr w:type="spellEnd"/>
            <w:r>
              <w:t xml:space="preserve">, </w:t>
            </w:r>
            <w:proofErr w:type="spellStart"/>
            <w:r>
              <w:t>Giuliana</w:t>
            </w:r>
            <w:proofErr w:type="spellEnd"/>
          </w:p>
          <w:p w:rsidR="00051B78" w:rsidRDefault="00051B78" w:rsidP="00944AB0">
            <w:pPr>
              <w:spacing w:after="0" w:line="240" w:lineRule="auto"/>
              <w:contextualSpacing/>
            </w:pPr>
            <w:r>
              <w:t>Martínez Carreras, María Florencia</w:t>
            </w:r>
          </w:p>
          <w:p w:rsidR="00944AB0" w:rsidRDefault="00051B78" w:rsidP="00944AB0">
            <w:pPr>
              <w:spacing w:after="0" w:line="240" w:lineRule="auto"/>
              <w:contextualSpacing/>
            </w:pPr>
            <w:proofErr w:type="spellStart"/>
            <w:r>
              <w:t>Pascuali</w:t>
            </w:r>
            <w:proofErr w:type="spellEnd"/>
            <w:r>
              <w:t xml:space="preserve">, </w:t>
            </w:r>
            <w:proofErr w:type="spellStart"/>
            <w:r>
              <w:t>Andreína</w:t>
            </w:r>
            <w:proofErr w:type="spellEnd"/>
          </w:p>
          <w:p w:rsidR="00051B78" w:rsidRDefault="00051B78" w:rsidP="00944AB0">
            <w:pPr>
              <w:spacing w:after="0" w:line="240" w:lineRule="auto"/>
              <w:contextualSpacing/>
            </w:pPr>
            <w:proofErr w:type="spellStart"/>
            <w:r>
              <w:t>Ré</w:t>
            </w:r>
            <w:proofErr w:type="spellEnd"/>
            <w:r>
              <w:t>, Ana Paula</w:t>
            </w:r>
          </w:p>
          <w:p w:rsidR="00051B78" w:rsidRDefault="00051B78" w:rsidP="00944AB0">
            <w:pPr>
              <w:spacing w:after="0" w:line="240" w:lineRule="auto"/>
              <w:contextualSpacing/>
            </w:pPr>
            <w:r>
              <w:t>Sarmiento, Santiago</w:t>
            </w:r>
          </w:p>
          <w:p w:rsidR="00051B78" w:rsidRDefault="00051B78" w:rsidP="00944AB0">
            <w:pPr>
              <w:spacing w:after="0" w:line="240" w:lineRule="auto"/>
              <w:contextualSpacing/>
            </w:pPr>
            <w:proofErr w:type="spellStart"/>
            <w:r>
              <w:t>Talmon</w:t>
            </w:r>
            <w:proofErr w:type="spellEnd"/>
            <w:r>
              <w:t>, Agustina</w:t>
            </w:r>
          </w:p>
          <w:p w:rsidR="00051B78" w:rsidRDefault="00051B78" w:rsidP="00944AB0">
            <w:pPr>
              <w:spacing w:after="0" w:line="240" w:lineRule="auto"/>
              <w:contextualSpacing/>
            </w:pPr>
            <w:r>
              <w:t>Villareal, Marcos</w:t>
            </w:r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t>MENTI</w:t>
            </w:r>
            <w:r>
              <w:t>, Alejandra B.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 xml:space="preserve">Oportunidades para el aprendizaje de vocabulario en contextos de </w:t>
            </w:r>
            <w:r>
              <w:lastRenderedPageBreak/>
              <w:t>interacción en nivel inicial y primario de la provincia de Córdoba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lastRenderedPageBreak/>
              <w:t>Ciencias del Lenguaje</w:t>
            </w:r>
          </w:p>
        </w:tc>
        <w:tc>
          <w:tcPr>
            <w:tcW w:w="2985" w:type="dxa"/>
          </w:tcPr>
          <w:p w:rsidR="00113A0F" w:rsidRDefault="00A158D6" w:rsidP="00944AB0">
            <w:pPr>
              <w:spacing w:after="0" w:line="240" w:lineRule="auto"/>
              <w:contextualSpacing/>
            </w:pPr>
            <w:proofErr w:type="spellStart"/>
            <w:r>
              <w:t>Ulagnero</w:t>
            </w:r>
            <w:proofErr w:type="spellEnd"/>
            <w:r>
              <w:t>, María Virginia</w:t>
            </w:r>
          </w:p>
          <w:p w:rsidR="00A158D6" w:rsidRDefault="00A158D6" w:rsidP="00944AB0">
            <w:pPr>
              <w:spacing w:after="0" w:line="240" w:lineRule="auto"/>
              <w:contextualSpacing/>
            </w:pPr>
            <w:r>
              <w:t>Murillo, María Eugenia</w:t>
            </w:r>
          </w:p>
          <w:p w:rsidR="00A158D6" w:rsidRDefault="00A158D6" w:rsidP="00944AB0">
            <w:pPr>
              <w:spacing w:after="0" w:line="240" w:lineRule="auto"/>
              <w:contextualSpacing/>
            </w:pPr>
            <w:proofErr w:type="spellStart"/>
            <w:r>
              <w:t>Montivero</w:t>
            </w:r>
            <w:proofErr w:type="spellEnd"/>
            <w:r>
              <w:t>, María Celeste</w:t>
            </w:r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lastRenderedPageBreak/>
              <w:t>MONDINO</w:t>
            </w:r>
            <w:r>
              <w:t>, Gabriela del Valle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 xml:space="preserve">El crimen como instrumento de emancipación femenina o la (des) naturalización de género en </w:t>
            </w:r>
            <w:r w:rsidRPr="00113A0F">
              <w:rPr>
                <w:i/>
              </w:rPr>
              <w:t>Yo, Tituba, la bruja negra de Salem</w:t>
            </w:r>
            <w:r>
              <w:t xml:space="preserve">; </w:t>
            </w:r>
            <w:r w:rsidRPr="00113A0F">
              <w:rPr>
                <w:i/>
              </w:rPr>
              <w:t>Rosario Tijeras</w:t>
            </w:r>
            <w:r>
              <w:t xml:space="preserve"> y</w:t>
            </w:r>
            <w:r w:rsidRPr="00113A0F">
              <w:rPr>
                <w:i/>
              </w:rPr>
              <w:t xml:space="preserve"> Tuya</w:t>
            </w:r>
            <w:r>
              <w:t>. Un estudio comparado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Literatura y Cultura</w:t>
            </w:r>
          </w:p>
        </w:tc>
        <w:tc>
          <w:tcPr>
            <w:tcW w:w="2985" w:type="dxa"/>
          </w:tcPr>
          <w:p w:rsidR="00113A0F" w:rsidRDefault="00E83C5D" w:rsidP="00944AB0">
            <w:pPr>
              <w:spacing w:after="0" w:line="240" w:lineRule="auto"/>
              <w:contextualSpacing/>
            </w:pPr>
            <w:r>
              <w:t>Freire, María Sol</w:t>
            </w:r>
          </w:p>
          <w:p w:rsidR="00E83C5D" w:rsidRDefault="00E83C5D" w:rsidP="00944AB0">
            <w:pPr>
              <w:spacing w:after="0" w:line="240" w:lineRule="auto"/>
              <w:contextualSpacing/>
            </w:pPr>
            <w:r>
              <w:t>Mercado, Gladys Laura</w:t>
            </w:r>
          </w:p>
          <w:p w:rsidR="00E83C5D" w:rsidRDefault="00E83C5D" w:rsidP="00944AB0">
            <w:pPr>
              <w:spacing w:after="0" w:line="240" w:lineRule="auto"/>
              <w:contextualSpacing/>
            </w:pPr>
            <w:r>
              <w:t>Pérez Cajal, Guadalupe</w:t>
            </w:r>
          </w:p>
          <w:p w:rsidR="00E83C5D" w:rsidRDefault="00E83C5D" w:rsidP="00944AB0">
            <w:pPr>
              <w:spacing w:after="0" w:line="240" w:lineRule="auto"/>
              <w:contextualSpacing/>
            </w:pPr>
            <w:proofErr w:type="spellStart"/>
            <w:r>
              <w:t>Tolaba</w:t>
            </w:r>
            <w:proofErr w:type="spellEnd"/>
            <w:r>
              <w:t>, Natalia</w:t>
            </w:r>
          </w:p>
          <w:p w:rsidR="00E83C5D" w:rsidRDefault="00E83C5D" w:rsidP="00944AB0">
            <w:pPr>
              <w:spacing w:after="0" w:line="240" w:lineRule="auto"/>
              <w:contextualSpacing/>
            </w:pPr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t>MORCHIO</w:t>
            </w:r>
            <w:r>
              <w:t>, María José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 xml:space="preserve">Dispositivos </w:t>
            </w:r>
            <w:proofErr w:type="spellStart"/>
            <w:r>
              <w:t>tecnopedadógicos</w:t>
            </w:r>
            <w:proofErr w:type="spellEnd"/>
            <w:r>
              <w:t xml:space="preserve"> que fortalecen la inclusión de los estudiantes de primer año de la sección de inglés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Didáctica de la Lengua</w:t>
            </w:r>
          </w:p>
        </w:tc>
        <w:tc>
          <w:tcPr>
            <w:tcW w:w="2985" w:type="dxa"/>
          </w:tcPr>
          <w:p w:rsidR="00113A0F" w:rsidRDefault="00792FE6" w:rsidP="00944AB0">
            <w:pPr>
              <w:spacing w:after="0" w:line="240" w:lineRule="auto"/>
              <w:contextualSpacing/>
            </w:pPr>
            <w:r>
              <w:t>Torreta, Gisela</w:t>
            </w:r>
          </w:p>
          <w:p w:rsidR="00792FE6" w:rsidRDefault="00792FE6" w:rsidP="00944AB0">
            <w:pPr>
              <w:spacing w:after="0" w:line="240" w:lineRule="auto"/>
              <w:contextualSpacing/>
            </w:pPr>
            <w:proofErr w:type="spellStart"/>
            <w:r>
              <w:t>Requejo</w:t>
            </w:r>
            <w:proofErr w:type="spellEnd"/>
            <w:r>
              <w:t>, Ana</w:t>
            </w:r>
          </w:p>
          <w:p w:rsidR="00792FE6" w:rsidRDefault="00792FE6" w:rsidP="00944AB0">
            <w:pPr>
              <w:spacing w:after="0" w:line="240" w:lineRule="auto"/>
              <w:contextualSpacing/>
            </w:pPr>
            <w:proofErr w:type="spellStart"/>
            <w:r>
              <w:t>Melto</w:t>
            </w:r>
            <w:proofErr w:type="spellEnd"/>
            <w:r>
              <w:t>, María Belén</w:t>
            </w:r>
          </w:p>
          <w:p w:rsidR="00792FE6" w:rsidRDefault="00792FE6" w:rsidP="00944AB0">
            <w:pPr>
              <w:spacing w:after="0" w:line="240" w:lineRule="auto"/>
              <w:contextualSpacing/>
            </w:pPr>
            <w:r>
              <w:t>Cañarí, Mónica</w:t>
            </w:r>
          </w:p>
          <w:p w:rsidR="00792FE6" w:rsidRDefault="00792FE6" w:rsidP="00944AB0">
            <w:pPr>
              <w:spacing w:after="0" w:line="240" w:lineRule="auto"/>
              <w:contextualSpacing/>
            </w:pPr>
            <w:r>
              <w:t>Flores, Carolina</w:t>
            </w:r>
          </w:p>
          <w:p w:rsidR="00792FE6" w:rsidRDefault="00792FE6" w:rsidP="00944AB0">
            <w:pPr>
              <w:spacing w:after="0" w:line="240" w:lineRule="auto"/>
              <w:contextualSpacing/>
            </w:pPr>
            <w:r>
              <w:t>Fernández, Gonzalo</w:t>
            </w:r>
          </w:p>
          <w:p w:rsidR="00792FE6" w:rsidRDefault="00792FE6" w:rsidP="00944AB0">
            <w:pPr>
              <w:spacing w:after="0" w:line="240" w:lineRule="auto"/>
              <w:contextualSpacing/>
            </w:pPr>
            <w:r>
              <w:t>García y Bazán, Juan José</w:t>
            </w:r>
          </w:p>
          <w:p w:rsidR="00792FE6" w:rsidRDefault="00792FE6" w:rsidP="00944AB0">
            <w:pPr>
              <w:spacing w:after="0" w:line="240" w:lineRule="auto"/>
              <w:contextualSpacing/>
            </w:pPr>
            <w:r>
              <w:t>Guillén, Verónica</w:t>
            </w:r>
          </w:p>
          <w:p w:rsidR="00792FE6" w:rsidRDefault="00792FE6" w:rsidP="00944AB0">
            <w:pPr>
              <w:spacing w:after="0" w:line="240" w:lineRule="auto"/>
              <w:contextualSpacing/>
            </w:pPr>
            <w:r>
              <w:t>Romero, Carolina</w:t>
            </w:r>
          </w:p>
          <w:p w:rsidR="00792FE6" w:rsidRDefault="00792FE6" w:rsidP="00944AB0">
            <w:pPr>
              <w:spacing w:after="0" w:line="240" w:lineRule="auto"/>
              <w:contextualSpacing/>
            </w:pPr>
            <w:r>
              <w:t>Solís, Leandro</w:t>
            </w:r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t>MOSCONI</w:t>
            </w:r>
            <w:r>
              <w:t>, Carolina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 xml:space="preserve">Vocabulario de términos académico-administrativos inglés- español en base terminológica </w:t>
            </w:r>
            <w:proofErr w:type="spellStart"/>
            <w:r>
              <w:t>Terminus</w:t>
            </w:r>
            <w:proofErr w:type="spellEnd"/>
            <w:r>
              <w:t xml:space="preserve"> (</w:t>
            </w:r>
            <w:proofErr w:type="spellStart"/>
            <w:r>
              <w:t>Universitat</w:t>
            </w:r>
            <w:proofErr w:type="spellEnd"/>
            <w:r>
              <w:t xml:space="preserve"> </w:t>
            </w:r>
            <w:proofErr w:type="spellStart"/>
            <w:r>
              <w:t>Pompeu</w:t>
            </w:r>
            <w:proofErr w:type="spellEnd"/>
            <w:r>
              <w:t xml:space="preserve"> </w:t>
            </w:r>
            <w:proofErr w:type="spellStart"/>
            <w:r>
              <w:t>Fabra</w:t>
            </w:r>
            <w:proofErr w:type="spellEnd"/>
            <w:r>
              <w:t>, Barcelona, España)</w:t>
            </w:r>
          </w:p>
          <w:p w:rsidR="00113A0F" w:rsidRDefault="00113A0F" w:rsidP="00944AB0">
            <w:pPr>
              <w:spacing w:after="0" w:line="240" w:lineRule="auto"/>
              <w:contextualSpacing/>
            </w:pP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Traducción</w:t>
            </w:r>
          </w:p>
        </w:tc>
        <w:tc>
          <w:tcPr>
            <w:tcW w:w="2985" w:type="dxa"/>
          </w:tcPr>
          <w:p w:rsidR="00792FE6" w:rsidRDefault="00D4305A" w:rsidP="00944AB0">
            <w:pPr>
              <w:spacing w:after="0" w:line="240" w:lineRule="auto"/>
              <w:contextualSpacing/>
            </w:pPr>
            <w:proofErr w:type="spellStart"/>
            <w:r>
              <w:t>Liendro</w:t>
            </w:r>
            <w:proofErr w:type="spellEnd"/>
            <w:r>
              <w:t>, Sofía</w:t>
            </w:r>
          </w:p>
          <w:p w:rsidR="00D4305A" w:rsidRDefault="00D4305A" w:rsidP="00944AB0">
            <w:pPr>
              <w:spacing w:after="0" w:line="240" w:lineRule="auto"/>
              <w:contextualSpacing/>
            </w:pPr>
            <w:proofErr w:type="spellStart"/>
            <w:r>
              <w:t>Oller</w:t>
            </w:r>
            <w:proofErr w:type="spellEnd"/>
            <w:r>
              <w:t xml:space="preserve">, Luciana </w:t>
            </w:r>
            <w:proofErr w:type="spellStart"/>
            <w:r>
              <w:t>Malén</w:t>
            </w:r>
            <w:proofErr w:type="spellEnd"/>
          </w:p>
          <w:p w:rsidR="00D4305A" w:rsidRDefault="00D4305A" w:rsidP="00944AB0">
            <w:pPr>
              <w:spacing w:after="0" w:line="240" w:lineRule="auto"/>
              <w:contextualSpacing/>
            </w:pPr>
            <w:r>
              <w:t>Maldonado, Daniela</w:t>
            </w:r>
          </w:p>
          <w:p w:rsidR="00D4305A" w:rsidRDefault="00D4305A" w:rsidP="00944AB0">
            <w:pPr>
              <w:spacing w:after="0" w:line="240" w:lineRule="auto"/>
              <w:contextualSpacing/>
            </w:pPr>
            <w:proofErr w:type="spellStart"/>
            <w:r>
              <w:t>Lencina</w:t>
            </w:r>
            <w:proofErr w:type="spellEnd"/>
            <w:r>
              <w:t>, María Emilia</w:t>
            </w:r>
          </w:p>
          <w:p w:rsidR="00D4305A" w:rsidRDefault="00D4305A" w:rsidP="00944AB0">
            <w:pPr>
              <w:spacing w:after="0" w:line="240" w:lineRule="auto"/>
              <w:contextualSpacing/>
            </w:pPr>
            <w:proofErr w:type="spellStart"/>
            <w:r>
              <w:t>Alvarez</w:t>
            </w:r>
            <w:proofErr w:type="spellEnd"/>
            <w:r>
              <w:t>, Virginia</w:t>
            </w:r>
          </w:p>
          <w:p w:rsidR="00D4305A" w:rsidRDefault="00D4305A" w:rsidP="00944AB0">
            <w:pPr>
              <w:spacing w:after="0" w:line="240" w:lineRule="auto"/>
              <w:contextualSpacing/>
            </w:pPr>
            <w:proofErr w:type="spellStart"/>
            <w:r>
              <w:t>Lorenzi</w:t>
            </w:r>
            <w:proofErr w:type="spellEnd"/>
            <w:r>
              <w:t>, Mariana</w:t>
            </w:r>
          </w:p>
          <w:p w:rsidR="00D4305A" w:rsidRDefault="00D4305A" w:rsidP="00944AB0">
            <w:pPr>
              <w:spacing w:after="0" w:line="240" w:lineRule="auto"/>
              <w:contextualSpacing/>
            </w:pPr>
            <w:r>
              <w:t>Di Filipo, Elizabeth Alicia</w:t>
            </w:r>
          </w:p>
          <w:p w:rsidR="00D4305A" w:rsidRDefault="00D4305A" w:rsidP="00D4305A">
            <w:pPr>
              <w:spacing w:after="0" w:line="240" w:lineRule="auto"/>
              <w:contextualSpacing/>
            </w:pPr>
            <w:r>
              <w:t>Montero Lucía</w:t>
            </w:r>
            <w:bookmarkStart w:id="0" w:name="_GoBack"/>
            <w:bookmarkEnd w:id="0"/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t>PERASSI</w:t>
            </w:r>
            <w:r>
              <w:t>, María Laura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Intercambios y movilidad académica: estudio de términos relacionados con la vida universitaria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Traducción</w:t>
            </w:r>
          </w:p>
        </w:tc>
        <w:tc>
          <w:tcPr>
            <w:tcW w:w="2985" w:type="dxa"/>
          </w:tcPr>
          <w:p w:rsidR="00113A0F" w:rsidRDefault="00A158D6" w:rsidP="00944AB0">
            <w:pPr>
              <w:spacing w:after="0" w:line="240" w:lineRule="auto"/>
              <w:contextualSpacing/>
            </w:pPr>
            <w:proofErr w:type="spellStart"/>
            <w:r>
              <w:t>Aventin</w:t>
            </w:r>
            <w:proofErr w:type="spellEnd"/>
            <w:r>
              <w:t>, Lucas</w:t>
            </w:r>
          </w:p>
          <w:p w:rsidR="00A158D6" w:rsidRDefault="00A158D6" w:rsidP="00944AB0">
            <w:pPr>
              <w:spacing w:after="0" w:line="240" w:lineRule="auto"/>
              <w:contextualSpacing/>
            </w:pPr>
            <w:r>
              <w:t xml:space="preserve">Aguilar </w:t>
            </w:r>
            <w:proofErr w:type="spellStart"/>
            <w:r>
              <w:t>Yunes</w:t>
            </w:r>
            <w:proofErr w:type="spellEnd"/>
            <w:r>
              <w:t>, Pamela</w:t>
            </w:r>
          </w:p>
          <w:p w:rsidR="00A158D6" w:rsidRDefault="00A158D6" w:rsidP="00944AB0">
            <w:pPr>
              <w:spacing w:after="0" w:line="240" w:lineRule="auto"/>
              <w:contextualSpacing/>
            </w:pPr>
            <w:r>
              <w:t>Bianchi, Sofía</w:t>
            </w:r>
          </w:p>
          <w:p w:rsidR="00A158D6" w:rsidRDefault="00A158D6" w:rsidP="00944AB0">
            <w:pPr>
              <w:spacing w:after="0" w:line="240" w:lineRule="auto"/>
              <w:contextualSpacing/>
            </w:pPr>
            <w:proofErr w:type="spellStart"/>
            <w:r>
              <w:t>Bottini</w:t>
            </w:r>
            <w:proofErr w:type="spellEnd"/>
            <w:r>
              <w:t>, Virginia</w:t>
            </w:r>
          </w:p>
          <w:p w:rsidR="00A158D6" w:rsidRDefault="00A158D6" w:rsidP="00944AB0">
            <w:pPr>
              <w:spacing w:after="0" w:line="240" w:lineRule="auto"/>
              <w:contextualSpacing/>
            </w:pPr>
            <w:proofErr w:type="spellStart"/>
            <w:r>
              <w:t>Buteler</w:t>
            </w:r>
            <w:proofErr w:type="spellEnd"/>
            <w:r>
              <w:t xml:space="preserve"> </w:t>
            </w:r>
            <w:proofErr w:type="spellStart"/>
            <w:r>
              <w:t>Coniglio</w:t>
            </w:r>
            <w:proofErr w:type="spellEnd"/>
            <w:r>
              <w:t>, Amalia</w:t>
            </w:r>
          </w:p>
          <w:p w:rsidR="00A158D6" w:rsidRDefault="00A158D6" w:rsidP="00944AB0">
            <w:pPr>
              <w:spacing w:after="0" w:line="240" w:lineRule="auto"/>
              <w:contextualSpacing/>
            </w:pPr>
            <w:proofErr w:type="spellStart"/>
            <w:r>
              <w:t>Celentano</w:t>
            </w:r>
            <w:proofErr w:type="spellEnd"/>
            <w:r>
              <w:t>, Roque</w:t>
            </w:r>
          </w:p>
          <w:p w:rsidR="00A158D6" w:rsidRDefault="00A158D6" w:rsidP="00944AB0">
            <w:pPr>
              <w:spacing w:after="0" w:line="240" w:lineRule="auto"/>
              <w:contextualSpacing/>
            </w:pPr>
            <w:r>
              <w:t>Ledesma,, Denise</w:t>
            </w:r>
          </w:p>
          <w:p w:rsidR="00A158D6" w:rsidRDefault="00A158D6" w:rsidP="00944AB0">
            <w:pPr>
              <w:spacing w:after="0" w:line="240" w:lineRule="auto"/>
              <w:contextualSpacing/>
            </w:pPr>
            <w:proofErr w:type="spellStart"/>
            <w:r>
              <w:t>Serqueira</w:t>
            </w:r>
            <w:proofErr w:type="spellEnd"/>
            <w:r>
              <w:t xml:space="preserve">, </w:t>
            </w:r>
            <w:proofErr w:type="spellStart"/>
            <w:r>
              <w:t>Leina</w:t>
            </w:r>
            <w:proofErr w:type="spellEnd"/>
          </w:p>
          <w:p w:rsidR="00A158D6" w:rsidRDefault="00A158D6" w:rsidP="00944AB0">
            <w:pPr>
              <w:spacing w:after="0" w:line="240" w:lineRule="auto"/>
              <w:contextualSpacing/>
            </w:pPr>
            <w:proofErr w:type="spellStart"/>
            <w:r>
              <w:t>Wainziger</w:t>
            </w:r>
            <w:proofErr w:type="spellEnd"/>
            <w:r>
              <w:t xml:space="preserve"> </w:t>
            </w:r>
            <w:proofErr w:type="spellStart"/>
            <w:r>
              <w:t>Melendez</w:t>
            </w:r>
            <w:proofErr w:type="spellEnd"/>
            <w:r>
              <w:t>, Sara</w:t>
            </w:r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t>ROMANO</w:t>
            </w:r>
            <w:r>
              <w:t>, María Elisa</w:t>
            </w:r>
          </w:p>
        </w:tc>
        <w:tc>
          <w:tcPr>
            <w:tcW w:w="2207" w:type="dxa"/>
          </w:tcPr>
          <w:p w:rsidR="00113A0F" w:rsidRPr="00E83C5D" w:rsidRDefault="00113A0F" w:rsidP="00E83C5D">
            <w:pPr>
              <w:spacing w:after="0" w:line="240" w:lineRule="auto"/>
              <w:contextualSpacing/>
            </w:pPr>
            <w:r>
              <w:t>Evaluación de la escritura en lengua extranjera (inglés) en el nivel superior: acciones y reacciones de los estudiantes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Ciencias del Lenguaje</w:t>
            </w:r>
          </w:p>
        </w:tc>
        <w:tc>
          <w:tcPr>
            <w:tcW w:w="2985" w:type="dxa"/>
          </w:tcPr>
          <w:p w:rsidR="00113A0F" w:rsidRDefault="00E83C5D" w:rsidP="00944AB0">
            <w:pPr>
              <w:spacing w:after="0" w:line="240" w:lineRule="auto"/>
              <w:contextualSpacing/>
            </w:pPr>
            <w:proofErr w:type="spellStart"/>
            <w:r>
              <w:t>Biazzutti</w:t>
            </w:r>
            <w:proofErr w:type="spellEnd"/>
            <w:r>
              <w:t xml:space="preserve">, </w:t>
            </w:r>
            <w:proofErr w:type="spellStart"/>
            <w:r>
              <w:t>Ornella</w:t>
            </w:r>
            <w:proofErr w:type="spellEnd"/>
          </w:p>
          <w:p w:rsidR="00E83C5D" w:rsidRDefault="00E83C5D" w:rsidP="00944AB0">
            <w:pPr>
              <w:spacing w:after="0" w:line="240" w:lineRule="auto"/>
              <w:contextualSpacing/>
            </w:pPr>
            <w:r>
              <w:t>de Madariaga, Mariana</w:t>
            </w:r>
          </w:p>
          <w:p w:rsidR="00E83C5D" w:rsidRDefault="00E83C5D" w:rsidP="00944AB0">
            <w:pPr>
              <w:spacing w:after="0" w:line="240" w:lineRule="auto"/>
              <w:contextualSpacing/>
            </w:pPr>
            <w:proofErr w:type="spellStart"/>
            <w:r>
              <w:t>Ferroú</w:t>
            </w:r>
            <w:proofErr w:type="spellEnd"/>
            <w:r>
              <w:t>, Lucía</w:t>
            </w:r>
          </w:p>
          <w:p w:rsidR="00E83C5D" w:rsidRDefault="00E83C5D" w:rsidP="00944AB0">
            <w:pPr>
              <w:spacing w:after="0" w:line="240" w:lineRule="auto"/>
              <w:contextualSpacing/>
            </w:pPr>
            <w:proofErr w:type="spellStart"/>
            <w:r>
              <w:t>Fogliatto</w:t>
            </w:r>
            <w:proofErr w:type="spellEnd"/>
            <w:r>
              <w:t xml:space="preserve">, </w:t>
            </w:r>
            <w:proofErr w:type="spellStart"/>
            <w:r>
              <w:t>Nadine</w:t>
            </w:r>
            <w:proofErr w:type="spellEnd"/>
          </w:p>
          <w:p w:rsidR="00E83C5D" w:rsidRDefault="00E83C5D" w:rsidP="00944AB0">
            <w:pPr>
              <w:spacing w:after="0" w:line="240" w:lineRule="auto"/>
              <w:contextualSpacing/>
            </w:pPr>
            <w:r>
              <w:t>Pereyra, Adán</w:t>
            </w:r>
          </w:p>
          <w:p w:rsidR="00E83C5D" w:rsidRDefault="00E83C5D" w:rsidP="00944AB0">
            <w:pPr>
              <w:spacing w:after="0" w:line="240" w:lineRule="auto"/>
              <w:contextualSpacing/>
            </w:pPr>
          </w:p>
          <w:p w:rsidR="00E83C5D" w:rsidRDefault="00E83C5D" w:rsidP="00944AB0">
            <w:pPr>
              <w:spacing w:after="0" w:line="240" w:lineRule="auto"/>
              <w:contextualSpacing/>
            </w:pPr>
          </w:p>
          <w:p w:rsidR="00E83C5D" w:rsidRDefault="00E83C5D" w:rsidP="00944AB0">
            <w:pPr>
              <w:spacing w:after="0" w:line="240" w:lineRule="auto"/>
              <w:contextualSpacing/>
            </w:pPr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lastRenderedPageBreak/>
              <w:t>SANCHEZ</w:t>
            </w:r>
            <w:r>
              <w:t>, Luis Ángel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Fundamentos socio-semióticos para la praxis etimológica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Ciencias del Lenguaje</w:t>
            </w:r>
          </w:p>
        </w:tc>
        <w:tc>
          <w:tcPr>
            <w:tcW w:w="2985" w:type="dxa"/>
          </w:tcPr>
          <w:p w:rsidR="00113A0F" w:rsidRDefault="00792FE6" w:rsidP="00944AB0">
            <w:pPr>
              <w:spacing w:after="0" w:line="240" w:lineRule="auto"/>
              <w:contextualSpacing/>
            </w:pPr>
            <w:r>
              <w:t xml:space="preserve">Andrada Maldonado, Juan </w:t>
            </w:r>
          </w:p>
          <w:p w:rsidR="00792FE6" w:rsidRDefault="00792FE6" w:rsidP="00944AB0">
            <w:pPr>
              <w:spacing w:after="0" w:line="240" w:lineRule="auto"/>
              <w:contextualSpacing/>
            </w:pPr>
            <w:r>
              <w:t>Burgos, Ignacio</w:t>
            </w:r>
          </w:p>
          <w:p w:rsidR="00792FE6" w:rsidRDefault="00792FE6" w:rsidP="00944AB0">
            <w:pPr>
              <w:spacing w:after="0" w:line="240" w:lineRule="auto"/>
              <w:contextualSpacing/>
            </w:pPr>
            <w:proofErr w:type="spellStart"/>
            <w:r>
              <w:t>Dragicevic</w:t>
            </w:r>
            <w:proofErr w:type="spellEnd"/>
            <w:r>
              <w:t>, Vera</w:t>
            </w:r>
          </w:p>
          <w:p w:rsidR="00792FE6" w:rsidRDefault="00792FE6" w:rsidP="00944AB0">
            <w:pPr>
              <w:spacing w:after="0" w:line="240" w:lineRule="auto"/>
              <w:contextualSpacing/>
            </w:pPr>
            <w:proofErr w:type="spellStart"/>
            <w:r>
              <w:t>Escaris</w:t>
            </w:r>
            <w:proofErr w:type="spellEnd"/>
            <w:r>
              <w:t>, Andrea</w:t>
            </w:r>
          </w:p>
          <w:p w:rsidR="00792FE6" w:rsidRDefault="00792FE6" w:rsidP="00944AB0">
            <w:pPr>
              <w:spacing w:after="0" w:line="240" w:lineRule="auto"/>
              <w:contextualSpacing/>
            </w:pPr>
            <w:r>
              <w:t>Farías, Renata</w:t>
            </w:r>
          </w:p>
          <w:p w:rsidR="00792FE6" w:rsidRDefault="00792FE6" w:rsidP="00944AB0">
            <w:pPr>
              <w:spacing w:after="0" w:line="240" w:lineRule="auto"/>
              <w:contextualSpacing/>
            </w:pPr>
            <w:r>
              <w:t>García Nievas, María</w:t>
            </w:r>
          </w:p>
          <w:p w:rsidR="00792FE6" w:rsidRDefault="00E83C5D" w:rsidP="00944AB0">
            <w:pPr>
              <w:spacing w:after="0" w:line="240" w:lineRule="auto"/>
              <w:contextualSpacing/>
            </w:pPr>
            <w:proofErr w:type="spellStart"/>
            <w:r>
              <w:t>Leunda</w:t>
            </w:r>
            <w:proofErr w:type="spellEnd"/>
            <w:r>
              <w:t xml:space="preserve"> Cuevas, Candelaria</w:t>
            </w:r>
          </w:p>
          <w:p w:rsidR="00E83C5D" w:rsidRDefault="00E83C5D" w:rsidP="00944AB0">
            <w:pPr>
              <w:spacing w:after="0" w:line="240" w:lineRule="auto"/>
              <w:contextualSpacing/>
            </w:pPr>
            <w:proofErr w:type="spellStart"/>
            <w:r>
              <w:t>Melegatti</w:t>
            </w:r>
            <w:proofErr w:type="spellEnd"/>
            <w:r>
              <w:t>, Francesca</w:t>
            </w:r>
          </w:p>
          <w:p w:rsidR="00E83C5D" w:rsidRDefault="00E83C5D" w:rsidP="00944AB0">
            <w:pPr>
              <w:spacing w:after="0" w:line="240" w:lineRule="auto"/>
              <w:contextualSpacing/>
            </w:pPr>
            <w:proofErr w:type="spellStart"/>
            <w:r>
              <w:t>Moriconi</w:t>
            </w:r>
            <w:proofErr w:type="spellEnd"/>
            <w:r>
              <w:t>, María Victoria</w:t>
            </w:r>
          </w:p>
          <w:p w:rsidR="00E83C5D" w:rsidRDefault="00E83C5D" w:rsidP="00944AB0">
            <w:pPr>
              <w:spacing w:after="0" w:line="240" w:lineRule="auto"/>
              <w:contextualSpacing/>
            </w:pPr>
            <w:proofErr w:type="spellStart"/>
            <w:r>
              <w:t>Nucera</w:t>
            </w:r>
            <w:proofErr w:type="spellEnd"/>
            <w:r>
              <w:t>, Yamile</w:t>
            </w:r>
          </w:p>
          <w:p w:rsidR="00E83C5D" w:rsidRDefault="00E83C5D" w:rsidP="00944AB0">
            <w:pPr>
              <w:spacing w:after="0" w:line="240" w:lineRule="auto"/>
              <w:contextualSpacing/>
            </w:pPr>
            <w:proofErr w:type="spellStart"/>
            <w:r>
              <w:t>Rostagno</w:t>
            </w:r>
            <w:proofErr w:type="spellEnd"/>
            <w:r>
              <w:t>, Martín</w:t>
            </w:r>
          </w:p>
          <w:p w:rsidR="00E83C5D" w:rsidRDefault="00E83C5D" w:rsidP="00944AB0">
            <w:pPr>
              <w:spacing w:after="0" w:line="240" w:lineRule="auto"/>
              <w:contextualSpacing/>
            </w:pPr>
            <w:r>
              <w:t xml:space="preserve">Sánchez, </w:t>
            </w:r>
            <w:proofErr w:type="spellStart"/>
            <w:r>
              <w:t>jésica</w:t>
            </w:r>
            <w:proofErr w:type="spellEnd"/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t>TOZZI</w:t>
            </w:r>
            <w:r>
              <w:t>, Liliana E.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La investigación en grado: problematizaciones teórico-metodológicas y encrucijadas didácticas. Articulaciones con la problemática intercultural en metodología de la investigación literaria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Literatura y Cultura</w:t>
            </w:r>
          </w:p>
        </w:tc>
        <w:tc>
          <w:tcPr>
            <w:tcW w:w="2985" w:type="dxa"/>
          </w:tcPr>
          <w:p w:rsidR="00E83C5D" w:rsidRDefault="00E83C5D" w:rsidP="00E83C5D">
            <w:pPr>
              <w:spacing w:after="0" w:line="240" w:lineRule="auto"/>
              <w:contextualSpacing/>
            </w:pPr>
            <w:r>
              <w:t>Pereyra, Melania</w:t>
            </w:r>
          </w:p>
          <w:p w:rsidR="00E83C5D" w:rsidRDefault="00E83C5D" w:rsidP="00E83C5D">
            <w:pPr>
              <w:spacing w:after="0" w:line="240" w:lineRule="auto"/>
              <w:contextualSpacing/>
            </w:pPr>
            <w:proofErr w:type="spellStart"/>
            <w:r>
              <w:t>Tisocco</w:t>
            </w:r>
            <w:proofErr w:type="spellEnd"/>
            <w:r>
              <w:t>, César</w:t>
            </w:r>
          </w:p>
          <w:p w:rsidR="00E83C5D" w:rsidRDefault="00E83C5D" w:rsidP="00E83C5D">
            <w:pPr>
              <w:spacing w:after="0" w:line="240" w:lineRule="auto"/>
              <w:contextualSpacing/>
            </w:pPr>
            <w:r>
              <w:t>Cabrera, Zaida</w:t>
            </w:r>
          </w:p>
          <w:p w:rsidR="00E83C5D" w:rsidRDefault="00E83C5D" w:rsidP="00E83C5D">
            <w:pPr>
              <w:spacing w:after="0" w:line="240" w:lineRule="auto"/>
              <w:contextualSpacing/>
            </w:pPr>
            <w:r>
              <w:t xml:space="preserve">Carrasco </w:t>
            </w:r>
            <w:proofErr w:type="spellStart"/>
            <w:r>
              <w:t>Fenoy</w:t>
            </w:r>
            <w:proofErr w:type="spellEnd"/>
            <w:r>
              <w:t>, María</w:t>
            </w:r>
          </w:p>
          <w:p w:rsidR="00E83C5D" w:rsidRDefault="00E83C5D" w:rsidP="00E83C5D">
            <w:pPr>
              <w:spacing w:after="0" w:line="240" w:lineRule="auto"/>
              <w:contextualSpacing/>
            </w:pPr>
            <w:r>
              <w:t xml:space="preserve">Oviedo, María </w:t>
            </w:r>
          </w:p>
          <w:p w:rsidR="00E83C5D" w:rsidRDefault="00E83C5D" w:rsidP="00E83C5D">
            <w:pPr>
              <w:spacing w:after="0" w:line="240" w:lineRule="auto"/>
              <w:contextualSpacing/>
            </w:pPr>
            <w:r>
              <w:t xml:space="preserve">Flores, Lourdes </w:t>
            </w:r>
          </w:p>
          <w:p w:rsidR="00E83C5D" w:rsidRDefault="00E83C5D" w:rsidP="00E83C5D">
            <w:pPr>
              <w:spacing w:after="0" w:line="240" w:lineRule="auto"/>
              <w:contextualSpacing/>
            </w:pPr>
            <w:proofErr w:type="spellStart"/>
            <w:r>
              <w:t>Cardone</w:t>
            </w:r>
            <w:proofErr w:type="spellEnd"/>
            <w:r>
              <w:t>, Luciana</w:t>
            </w:r>
          </w:p>
          <w:p w:rsidR="00E83C5D" w:rsidRDefault="00E83C5D" w:rsidP="00E83C5D">
            <w:pPr>
              <w:spacing w:after="0" w:line="240" w:lineRule="auto"/>
              <w:contextualSpacing/>
            </w:pPr>
            <w:proofErr w:type="spellStart"/>
            <w:r>
              <w:t>Paoletti</w:t>
            </w:r>
            <w:proofErr w:type="spellEnd"/>
            <w:r>
              <w:t xml:space="preserve">, </w:t>
            </w:r>
            <w:proofErr w:type="spellStart"/>
            <w:r>
              <w:t>Gisele</w:t>
            </w:r>
            <w:proofErr w:type="spellEnd"/>
          </w:p>
          <w:p w:rsidR="00E83C5D" w:rsidRDefault="00E83C5D" w:rsidP="00E83C5D">
            <w:pPr>
              <w:spacing w:after="0" w:line="240" w:lineRule="auto"/>
              <w:contextualSpacing/>
            </w:pPr>
            <w:proofErr w:type="spellStart"/>
            <w:r>
              <w:t>Mangini</w:t>
            </w:r>
            <w:proofErr w:type="spellEnd"/>
            <w:r>
              <w:t>, Mariana</w:t>
            </w:r>
          </w:p>
          <w:p w:rsidR="00113A0F" w:rsidRDefault="00E83C5D" w:rsidP="00E83C5D">
            <w:pPr>
              <w:spacing w:after="0" w:line="240" w:lineRule="auto"/>
              <w:contextualSpacing/>
            </w:pPr>
            <w:proofErr w:type="spellStart"/>
            <w:r>
              <w:t>Britos</w:t>
            </w:r>
            <w:proofErr w:type="spellEnd"/>
            <w:r>
              <w:t>, María Luz</w:t>
            </w:r>
          </w:p>
        </w:tc>
      </w:tr>
      <w:tr w:rsidR="00113A0F" w:rsidTr="00051B78">
        <w:tc>
          <w:tcPr>
            <w:tcW w:w="2207" w:type="dxa"/>
          </w:tcPr>
          <w:p w:rsidR="00113A0F" w:rsidRDefault="00113A0F" w:rsidP="00944AB0">
            <w:r w:rsidRPr="00A000FB">
              <w:rPr>
                <w:b/>
              </w:rPr>
              <w:t>WILKE</w:t>
            </w:r>
            <w:r>
              <w:t>, Valeria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Diseño de materiales específicos para la enseñanza de la lectura comprensiva en alemán, inglés y neerlandés</w:t>
            </w:r>
          </w:p>
        </w:tc>
        <w:tc>
          <w:tcPr>
            <w:tcW w:w="2207" w:type="dxa"/>
          </w:tcPr>
          <w:p w:rsidR="00113A0F" w:rsidRDefault="00113A0F" w:rsidP="00944AB0">
            <w:pPr>
              <w:spacing w:after="0" w:line="240" w:lineRule="auto"/>
              <w:contextualSpacing/>
            </w:pPr>
            <w:r>
              <w:t>Didáctica de la Lengua</w:t>
            </w:r>
          </w:p>
        </w:tc>
        <w:tc>
          <w:tcPr>
            <w:tcW w:w="2985" w:type="dxa"/>
          </w:tcPr>
          <w:p w:rsidR="00113A0F" w:rsidRDefault="00792FE6" w:rsidP="00944AB0">
            <w:pPr>
              <w:spacing w:after="0" w:line="240" w:lineRule="auto"/>
              <w:contextualSpacing/>
            </w:pPr>
            <w:r>
              <w:t>Aguirre, Joaquín</w:t>
            </w:r>
          </w:p>
          <w:p w:rsidR="00792FE6" w:rsidRDefault="00792FE6" w:rsidP="00944AB0">
            <w:pPr>
              <w:spacing w:after="0" w:line="240" w:lineRule="auto"/>
              <w:contextualSpacing/>
            </w:pPr>
            <w:proofErr w:type="spellStart"/>
            <w:r>
              <w:t>Blümel</w:t>
            </w:r>
            <w:proofErr w:type="spellEnd"/>
            <w:r>
              <w:t>, Jana</w:t>
            </w:r>
          </w:p>
          <w:p w:rsidR="00792FE6" w:rsidRDefault="00792FE6" w:rsidP="00944AB0">
            <w:pPr>
              <w:spacing w:after="0" w:line="240" w:lineRule="auto"/>
              <w:contextualSpacing/>
            </w:pPr>
            <w:proofErr w:type="spellStart"/>
            <w:r>
              <w:t>Boyajian</w:t>
            </w:r>
            <w:proofErr w:type="spellEnd"/>
            <w:r>
              <w:t>, Agustina</w:t>
            </w:r>
          </w:p>
        </w:tc>
      </w:tr>
    </w:tbl>
    <w:p w:rsidR="00113A0F" w:rsidRDefault="00113A0F" w:rsidP="00113A0F"/>
    <w:p w:rsidR="001866F6" w:rsidRDefault="001866F6"/>
    <w:sectPr w:rsidR="001866F6" w:rsidSect="00944AB0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0F"/>
    <w:rsid w:val="00051B78"/>
    <w:rsid w:val="00113A0F"/>
    <w:rsid w:val="001866F6"/>
    <w:rsid w:val="00705795"/>
    <w:rsid w:val="00792FE6"/>
    <w:rsid w:val="00920AD6"/>
    <w:rsid w:val="00944AB0"/>
    <w:rsid w:val="00A158D6"/>
    <w:rsid w:val="00B2638D"/>
    <w:rsid w:val="00C858C6"/>
    <w:rsid w:val="00D4305A"/>
    <w:rsid w:val="00E74842"/>
    <w:rsid w:val="00E8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0F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3A0F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0F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3A0F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A62F-83ED-47A3-97F4-46101A0B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915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José Buteler</cp:lastModifiedBy>
  <cp:revision>3</cp:revision>
  <dcterms:created xsi:type="dcterms:W3CDTF">2015-05-22T14:06:00Z</dcterms:created>
  <dcterms:modified xsi:type="dcterms:W3CDTF">2015-05-22T14:12:00Z</dcterms:modified>
</cp:coreProperties>
</file>